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2113" w14:textId="77777777" w:rsidR="00D57A8A" w:rsidRDefault="00D57A8A">
      <w:pPr>
        <w:pBdr>
          <w:top w:val="nil"/>
          <w:left w:val="nil"/>
          <w:bottom w:val="nil"/>
          <w:right w:val="nil"/>
          <w:between w:val="nil"/>
        </w:pBdr>
        <w:rPr>
          <w:rFonts w:ascii="Arial" w:eastAsia="Arial" w:hAnsi="Arial" w:cs="Arial"/>
          <w:b/>
          <w:sz w:val="24"/>
          <w:szCs w:val="24"/>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3"/>
        <w:gridCol w:w="5728"/>
      </w:tblGrid>
      <w:tr w:rsidR="00D57A8A" w14:paraId="50B29CB0" w14:textId="77777777" w:rsidTr="435C691C">
        <w:tc>
          <w:tcPr>
            <w:tcW w:w="4303" w:type="dxa"/>
          </w:tcPr>
          <w:p w14:paraId="14569EE3" w14:textId="2E925B45" w:rsidR="00D57A8A" w:rsidRDefault="000F0191" w:rsidP="435C691C">
            <w:pPr>
              <w:rPr>
                <w:rFonts w:ascii="Arial" w:eastAsia="Arial" w:hAnsi="Arial" w:cs="Arial"/>
                <w:b/>
                <w:bCs/>
                <w:sz w:val="24"/>
                <w:szCs w:val="24"/>
              </w:rPr>
            </w:pPr>
            <w:r w:rsidRPr="435C691C">
              <w:rPr>
                <w:rFonts w:ascii="Arial" w:eastAsia="Arial" w:hAnsi="Arial" w:cs="Arial"/>
                <w:b/>
                <w:bCs/>
                <w:sz w:val="24"/>
                <w:szCs w:val="24"/>
              </w:rPr>
              <w:t xml:space="preserve">Job Title: </w:t>
            </w:r>
            <w:r w:rsidR="00ED6BF4">
              <w:rPr>
                <w:rFonts w:ascii="Arial" w:eastAsia="Arial" w:hAnsi="Arial" w:cs="Arial"/>
                <w:sz w:val="24"/>
                <w:szCs w:val="24"/>
              </w:rPr>
              <w:t>Exam Invigilator (South)</w:t>
            </w:r>
            <w:r w:rsidR="002C1A17">
              <w:rPr>
                <w:rFonts w:ascii="Arial" w:eastAsia="Arial" w:hAnsi="Arial" w:cs="Arial"/>
                <w:sz w:val="24"/>
                <w:szCs w:val="24"/>
              </w:rPr>
              <w:t xml:space="preserve"> </w:t>
            </w:r>
          </w:p>
        </w:tc>
        <w:tc>
          <w:tcPr>
            <w:tcW w:w="5728" w:type="dxa"/>
          </w:tcPr>
          <w:p w14:paraId="5A1A1ACB" w14:textId="77777777" w:rsidR="00D57A8A" w:rsidRDefault="000F0191">
            <w:pPr>
              <w:rPr>
                <w:rFonts w:ascii="Arial" w:eastAsia="Arial" w:hAnsi="Arial" w:cs="Arial"/>
                <w:sz w:val="24"/>
                <w:szCs w:val="24"/>
              </w:rPr>
            </w:pPr>
            <w:r w:rsidRPr="435C691C">
              <w:rPr>
                <w:rFonts w:ascii="Arial" w:eastAsia="Arial" w:hAnsi="Arial" w:cs="Arial"/>
                <w:b/>
                <w:bCs/>
                <w:sz w:val="24"/>
                <w:szCs w:val="24"/>
              </w:rPr>
              <w:t xml:space="preserve">Department: </w:t>
            </w:r>
            <w:r w:rsidRPr="435C691C">
              <w:rPr>
                <w:rFonts w:ascii="Arial" w:eastAsia="Arial" w:hAnsi="Arial" w:cs="Arial"/>
                <w:sz w:val="24"/>
                <w:szCs w:val="24"/>
              </w:rPr>
              <w:t>Education</w:t>
            </w:r>
          </w:p>
          <w:p w14:paraId="3682BDA8" w14:textId="77777777" w:rsidR="00D57A8A" w:rsidRDefault="00D57A8A">
            <w:pPr>
              <w:rPr>
                <w:rFonts w:ascii="Arial" w:eastAsia="Arial" w:hAnsi="Arial" w:cs="Arial"/>
                <w:sz w:val="24"/>
                <w:szCs w:val="24"/>
              </w:rPr>
            </w:pPr>
          </w:p>
        </w:tc>
      </w:tr>
      <w:tr w:rsidR="00D57A8A" w14:paraId="3D928DAF" w14:textId="77777777" w:rsidTr="435C691C">
        <w:tc>
          <w:tcPr>
            <w:tcW w:w="4303" w:type="dxa"/>
          </w:tcPr>
          <w:p w14:paraId="69EF61F4" w14:textId="3F44798B" w:rsidR="00D57A8A" w:rsidRDefault="00D1783E" w:rsidP="435C691C">
            <w:pPr>
              <w:rPr>
                <w:rFonts w:asciiTheme="majorHAnsi" w:eastAsiaTheme="majorEastAsia" w:hAnsiTheme="majorHAnsi" w:cstheme="majorBidi"/>
                <w:sz w:val="24"/>
                <w:szCs w:val="24"/>
              </w:rPr>
            </w:pPr>
            <w:proofErr w:type="gramStart"/>
            <w:r>
              <w:rPr>
                <w:rFonts w:asciiTheme="majorHAnsi" w:eastAsiaTheme="majorEastAsia" w:hAnsiTheme="majorHAnsi" w:cstheme="majorBidi"/>
                <w:b/>
                <w:bCs/>
                <w:sz w:val="24"/>
                <w:szCs w:val="24"/>
              </w:rPr>
              <w:t xml:space="preserve">Schedule </w:t>
            </w:r>
            <w:r w:rsidR="000F0191" w:rsidRPr="435C691C">
              <w:rPr>
                <w:rFonts w:asciiTheme="majorHAnsi" w:eastAsiaTheme="majorEastAsia" w:hAnsiTheme="majorHAnsi" w:cstheme="majorBidi"/>
                <w:b/>
                <w:bCs/>
                <w:sz w:val="24"/>
                <w:szCs w:val="24"/>
              </w:rPr>
              <w:t>:</w:t>
            </w:r>
            <w:proofErr w:type="gramEnd"/>
            <w:r w:rsidR="000F0191" w:rsidRPr="435C691C">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Monday to Friday</w:t>
            </w:r>
          </w:p>
          <w:p w14:paraId="64F8A526" w14:textId="77777777" w:rsidR="007F7EC6" w:rsidRDefault="007F7EC6" w:rsidP="435C691C">
            <w:pPr>
              <w:rPr>
                <w:rFonts w:asciiTheme="majorHAnsi" w:eastAsiaTheme="majorEastAsia" w:hAnsiTheme="majorHAnsi" w:cstheme="majorBidi"/>
                <w:sz w:val="24"/>
                <w:szCs w:val="24"/>
              </w:rPr>
            </w:pPr>
          </w:p>
          <w:p w14:paraId="78173A37" w14:textId="2FA17D6F" w:rsidR="00D57A8A" w:rsidRDefault="00882B25" w:rsidP="435C691C">
            <w:pPr>
              <w:rPr>
                <w:rFonts w:asciiTheme="majorHAnsi" w:eastAsiaTheme="majorEastAsia" w:hAnsiTheme="majorHAnsi" w:cstheme="majorBidi"/>
                <w:sz w:val="24"/>
                <w:szCs w:val="24"/>
              </w:rPr>
            </w:pPr>
            <w:r w:rsidRPr="435C691C">
              <w:rPr>
                <w:rFonts w:asciiTheme="majorHAnsi" w:eastAsiaTheme="majorEastAsia" w:hAnsiTheme="majorHAnsi" w:cstheme="majorBidi"/>
                <w:b/>
                <w:bCs/>
                <w:sz w:val="24"/>
                <w:szCs w:val="24"/>
              </w:rPr>
              <w:t xml:space="preserve">Contract type: </w:t>
            </w:r>
            <w:r w:rsidR="002E06D2">
              <w:rPr>
                <w:rFonts w:asciiTheme="majorHAnsi" w:eastAsiaTheme="majorEastAsia" w:hAnsiTheme="majorHAnsi" w:cstheme="majorBidi"/>
                <w:sz w:val="24"/>
                <w:szCs w:val="24"/>
              </w:rPr>
              <w:t>Part-time, temporary contract (self-employed)</w:t>
            </w:r>
          </w:p>
          <w:p w14:paraId="6D1ACADA" w14:textId="77777777" w:rsidR="007F7EC6" w:rsidRDefault="007F7EC6" w:rsidP="435C691C">
            <w:pPr>
              <w:rPr>
                <w:rFonts w:asciiTheme="majorHAnsi" w:eastAsiaTheme="majorEastAsia" w:hAnsiTheme="majorHAnsi" w:cstheme="majorBidi"/>
                <w:sz w:val="24"/>
                <w:szCs w:val="24"/>
              </w:rPr>
            </w:pPr>
          </w:p>
          <w:p w14:paraId="1C0E5B54" w14:textId="566E4B8A" w:rsidR="00D57A8A" w:rsidRDefault="00516FC6" w:rsidP="435C691C">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Remuneration</w:t>
            </w:r>
            <w:r w:rsidR="0A515BCB" w:rsidRPr="435C691C">
              <w:rPr>
                <w:rFonts w:asciiTheme="majorHAnsi" w:eastAsiaTheme="majorEastAsia" w:hAnsiTheme="majorHAnsi" w:cstheme="majorBidi"/>
                <w:b/>
                <w:bCs/>
                <w:sz w:val="24"/>
                <w:szCs w:val="24"/>
              </w:rPr>
              <w:t xml:space="preserve">: </w:t>
            </w:r>
            <w:r>
              <w:rPr>
                <w:rFonts w:asciiTheme="majorHAnsi" w:eastAsiaTheme="majorEastAsia" w:hAnsiTheme="majorHAnsi" w:cstheme="majorBidi"/>
                <w:sz w:val="24"/>
                <w:szCs w:val="24"/>
              </w:rPr>
              <w:t>£12.50 per hour</w:t>
            </w:r>
          </w:p>
          <w:p w14:paraId="23DE83C7" w14:textId="162C1677" w:rsidR="00D57A8A" w:rsidRDefault="00D57A8A" w:rsidP="435C691C">
            <w:pPr>
              <w:rPr>
                <w:rFonts w:asciiTheme="majorHAnsi" w:eastAsiaTheme="majorEastAsia" w:hAnsiTheme="majorHAnsi" w:cstheme="majorBidi"/>
                <w:b/>
                <w:bCs/>
                <w:sz w:val="24"/>
                <w:szCs w:val="24"/>
              </w:rPr>
            </w:pPr>
          </w:p>
          <w:p w14:paraId="1F8DAF20" w14:textId="31EDA4B4" w:rsidR="00D57A8A" w:rsidRDefault="008572DB" w:rsidP="435C691C">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Location: </w:t>
            </w:r>
            <w:r w:rsidR="00EC786A">
              <w:rPr>
                <w:rFonts w:asciiTheme="majorHAnsi" w:hAnsiTheme="majorHAnsi" w:cstheme="majorHAnsi"/>
                <w:color w:val="595959"/>
                <w:sz w:val="24"/>
                <w:szCs w:val="24"/>
              </w:rPr>
              <w:t>SE16 2BT</w:t>
            </w:r>
            <w:r>
              <w:rPr>
                <w:rFonts w:asciiTheme="majorHAnsi" w:hAnsiTheme="majorHAnsi" w:cstheme="majorHAnsi"/>
                <w:color w:val="595959"/>
                <w:sz w:val="24"/>
                <w:szCs w:val="24"/>
              </w:rPr>
              <w:t xml:space="preserve"> -</w:t>
            </w:r>
            <w:r w:rsidRPr="008572DB">
              <w:rPr>
                <w:rFonts w:asciiTheme="majorHAnsi" w:hAnsiTheme="majorHAnsi" w:cstheme="majorHAnsi"/>
                <w:color w:val="595959"/>
                <w:sz w:val="24"/>
                <w:szCs w:val="24"/>
              </w:rPr>
              <w:t xml:space="preserve"> preferabl</w:t>
            </w:r>
            <w:r>
              <w:rPr>
                <w:rFonts w:asciiTheme="majorHAnsi" w:hAnsiTheme="majorHAnsi" w:cstheme="majorHAnsi"/>
                <w:color w:val="595959"/>
                <w:sz w:val="24"/>
                <w:szCs w:val="24"/>
              </w:rPr>
              <w:t>y</w:t>
            </w:r>
            <w:r w:rsidRPr="008572DB">
              <w:rPr>
                <w:rFonts w:asciiTheme="majorHAnsi" w:hAnsiTheme="majorHAnsi" w:cstheme="majorHAnsi"/>
                <w:color w:val="595959"/>
                <w:sz w:val="24"/>
                <w:szCs w:val="24"/>
              </w:rPr>
              <w:t xml:space="preserve"> you will live within a </w:t>
            </w:r>
            <w:proofErr w:type="gramStart"/>
            <w:r w:rsidRPr="008572DB">
              <w:rPr>
                <w:rFonts w:asciiTheme="majorHAnsi" w:hAnsiTheme="majorHAnsi" w:cstheme="majorHAnsi"/>
                <w:color w:val="595959"/>
                <w:sz w:val="24"/>
                <w:szCs w:val="24"/>
              </w:rPr>
              <w:t>5 mile</w:t>
            </w:r>
            <w:proofErr w:type="gramEnd"/>
            <w:r w:rsidRPr="008572DB">
              <w:rPr>
                <w:rFonts w:asciiTheme="majorHAnsi" w:hAnsiTheme="majorHAnsi" w:cstheme="majorHAnsi"/>
                <w:color w:val="595959"/>
                <w:sz w:val="24"/>
                <w:szCs w:val="24"/>
              </w:rPr>
              <w:t xml:space="preserve"> radius to the location, or you must be willing to travel at short notice.</w:t>
            </w:r>
            <w:r w:rsidRPr="008572DB">
              <w:rPr>
                <w:rFonts w:asciiTheme="majorHAnsi" w:hAnsiTheme="majorHAnsi" w:cstheme="majorHAnsi"/>
                <w:color w:val="595959"/>
                <w:sz w:val="24"/>
                <w:szCs w:val="24"/>
              </w:rPr>
              <w:br/>
            </w:r>
          </w:p>
        </w:tc>
        <w:tc>
          <w:tcPr>
            <w:tcW w:w="5728" w:type="dxa"/>
          </w:tcPr>
          <w:p w14:paraId="19841E2B" w14:textId="3CD604EE" w:rsidR="00D57A8A" w:rsidRDefault="000F0191" w:rsidP="435C691C">
            <w:pPr>
              <w:rPr>
                <w:rFonts w:ascii="Arial" w:eastAsia="Arial" w:hAnsi="Arial" w:cs="Arial"/>
                <w:b/>
                <w:bCs/>
                <w:sz w:val="24"/>
                <w:szCs w:val="24"/>
              </w:rPr>
            </w:pPr>
            <w:r w:rsidRPr="435C691C">
              <w:rPr>
                <w:rFonts w:ascii="Arial" w:eastAsia="Arial" w:hAnsi="Arial" w:cs="Arial"/>
                <w:b/>
                <w:bCs/>
                <w:sz w:val="24"/>
                <w:szCs w:val="24"/>
              </w:rPr>
              <w:t>Date last updated:</w:t>
            </w:r>
            <w:r w:rsidR="002C1A17">
              <w:rPr>
                <w:rFonts w:ascii="Arial" w:eastAsia="Arial" w:hAnsi="Arial" w:cs="Arial"/>
                <w:b/>
                <w:bCs/>
                <w:sz w:val="24"/>
                <w:szCs w:val="24"/>
              </w:rPr>
              <w:t xml:space="preserve"> </w:t>
            </w:r>
            <w:r w:rsidR="00516FC6">
              <w:rPr>
                <w:rFonts w:ascii="Arial" w:eastAsia="Arial" w:hAnsi="Arial" w:cs="Arial"/>
                <w:sz w:val="24"/>
                <w:szCs w:val="24"/>
              </w:rPr>
              <w:t>March 2024</w:t>
            </w:r>
          </w:p>
          <w:p w14:paraId="7C860C4B" w14:textId="77777777" w:rsidR="00D57A8A" w:rsidRDefault="00D57A8A">
            <w:pPr>
              <w:rPr>
                <w:rFonts w:ascii="Arial" w:eastAsia="Arial" w:hAnsi="Arial" w:cs="Arial"/>
                <w:sz w:val="24"/>
                <w:szCs w:val="24"/>
              </w:rPr>
            </w:pPr>
          </w:p>
        </w:tc>
      </w:tr>
    </w:tbl>
    <w:p w14:paraId="3A5256E7" w14:textId="77777777" w:rsidR="00D57A8A" w:rsidRDefault="00D57A8A">
      <w:pPr>
        <w:pBdr>
          <w:top w:val="nil"/>
          <w:left w:val="nil"/>
          <w:bottom w:val="nil"/>
          <w:right w:val="nil"/>
          <w:between w:val="nil"/>
        </w:pBdr>
        <w:rPr>
          <w:rFonts w:ascii="Arial" w:eastAsia="Arial" w:hAnsi="Arial" w:cs="Arial"/>
          <w:b/>
          <w:sz w:val="24"/>
          <w:szCs w:val="24"/>
        </w:rPr>
      </w:pPr>
    </w:p>
    <w:tbl>
      <w:tblPr>
        <w:tblStyle w:val="a0"/>
        <w:tblW w:w="1003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31"/>
      </w:tblGrid>
      <w:tr w:rsidR="00D57A8A" w14:paraId="4674B6CB" w14:textId="77777777" w:rsidTr="435C691C">
        <w:tc>
          <w:tcPr>
            <w:tcW w:w="10031" w:type="dxa"/>
          </w:tcPr>
          <w:p w14:paraId="03DCBE14" w14:textId="77777777" w:rsidR="00D57A8A" w:rsidRDefault="000F0191" w:rsidP="435C691C">
            <w:pPr>
              <w:pStyle w:val="Heading2"/>
              <w:rPr>
                <w:rFonts w:asciiTheme="majorHAnsi" w:eastAsiaTheme="majorEastAsia" w:hAnsiTheme="majorHAnsi" w:cstheme="majorBidi"/>
                <w:bCs/>
                <w:sz w:val="21"/>
                <w:szCs w:val="21"/>
              </w:rPr>
            </w:pPr>
            <w:r w:rsidRPr="435C691C">
              <w:rPr>
                <w:rFonts w:asciiTheme="majorHAnsi" w:eastAsiaTheme="majorEastAsia" w:hAnsiTheme="majorHAnsi" w:cstheme="majorBidi"/>
                <w:bCs/>
                <w:sz w:val="21"/>
                <w:szCs w:val="21"/>
              </w:rPr>
              <w:t>EQUALITY AND DIVERSITY</w:t>
            </w:r>
          </w:p>
        </w:tc>
      </w:tr>
      <w:tr w:rsidR="00D57A8A" w14:paraId="3DA3220A" w14:textId="77777777" w:rsidTr="435C691C">
        <w:tc>
          <w:tcPr>
            <w:tcW w:w="10031" w:type="dxa"/>
          </w:tcPr>
          <w:p w14:paraId="26B87542" w14:textId="4ACF84D1" w:rsidR="00D57A8A" w:rsidRDefault="000F0191" w:rsidP="435C691C">
            <w:pPr>
              <w:pBdr>
                <w:top w:val="nil"/>
                <w:left w:val="nil"/>
                <w:bottom w:val="nil"/>
                <w:right w:val="nil"/>
                <w:between w:val="nil"/>
              </w:pBdr>
              <w:rPr>
                <w:rFonts w:asciiTheme="majorHAnsi" w:eastAsiaTheme="majorEastAsia" w:hAnsiTheme="majorHAnsi" w:cstheme="majorBidi"/>
                <w:sz w:val="22"/>
                <w:szCs w:val="22"/>
              </w:rPr>
            </w:pPr>
            <w:r w:rsidRPr="435C691C">
              <w:rPr>
                <w:rFonts w:asciiTheme="majorHAnsi" w:eastAsiaTheme="majorEastAsia" w:hAnsiTheme="majorHAnsi" w:cstheme="majorBidi"/>
                <w:sz w:val="22"/>
                <w:szCs w:val="22"/>
              </w:rPr>
              <w:t xml:space="preserve">We are committed to and champion equality and diversity in all aspects of employment with </w:t>
            </w:r>
            <w:r w:rsidR="00882B25" w:rsidRPr="435C691C">
              <w:rPr>
                <w:rFonts w:asciiTheme="majorHAnsi" w:eastAsiaTheme="majorEastAsia" w:hAnsiTheme="majorHAnsi" w:cstheme="majorBidi"/>
                <w:sz w:val="22"/>
                <w:szCs w:val="22"/>
              </w:rPr>
              <w:t>The ONTO Group</w:t>
            </w:r>
            <w:r w:rsidRPr="435C691C">
              <w:rPr>
                <w:rFonts w:asciiTheme="majorHAnsi" w:eastAsiaTheme="majorEastAsia" w:hAnsiTheme="majorHAnsi" w:cstheme="majorBidi"/>
                <w:sz w:val="22"/>
                <w:szCs w:val="22"/>
              </w:rPr>
              <w:t xml:space="preserve">.  All employees are expected to understand and promote our Equality and Diversity Policy in the course of their work. </w:t>
            </w:r>
          </w:p>
          <w:p w14:paraId="6D649612" w14:textId="49E58093" w:rsidR="00D57A8A" w:rsidRDefault="00D57A8A" w:rsidP="435C691C">
            <w:pPr>
              <w:pBdr>
                <w:top w:val="nil"/>
                <w:left w:val="nil"/>
                <w:bottom w:val="nil"/>
                <w:right w:val="nil"/>
                <w:between w:val="nil"/>
              </w:pBdr>
              <w:jc w:val="both"/>
              <w:rPr>
                <w:rFonts w:asciiTheme="majorHAnsi" w:eastAsiaTheme="majorEastAsia" w:hAnsiTheme="majorHAnsi" w:cstheme="majorBidi"/>
                <w:sz w:val="22"/>
                <w:szCs w:val="22"/>
              </w:rPr>
            </w:pPr>
          </w:p>
          <w:p w14:paraId="0D65065A" w14:textId="277C85F2" w:rsidR="00D57A8A" w:rsidRDefault="6EFE260E" w:rsidP="435C691C">
            <w:pPr>
              <w:spacing w:beforeAutospacing="1" w:afterAutospacing="1"/>
              <w:rPr>
                <w:rFonts w:asciiTheme="majorHAnsi" w:eastAsiaTheme="majorEastAsia" w:hAnsiTheme="majorHAnsi" w:cstheme="majorBidi"/>
                <w:color w:val="2D2D2D"/>
                <w:sz w:val="22"/>
                <w:szCs w:val="22"/>
              </w:rPr>
            </w:pPr>
            <w:r w:rsidRPr="435C691C">
              <w:rPr>
                <w:rFonts w:asciiTheme="majorHAnsi" w:eastAsiaTheme="majorEastAsia" w:hAnsiTheme="majorHAnsi" w:cstheme="majorBidi"/>
                <w:b/>
                <w:bCs/>
                <w:color w:val="2D2D2D"/>
                <w:sz w:val="22"/>
                <w:szCs w:val="22"/>
              </w:rPr>
              <w:t>Company Information</w:t>
            </w:r>
            <w:r w:rsidR="000F0191">
              <w:br/>
            </w:r>
            <w:r w:rsidRPr="435C691C">
              <w:rPr>
                <w:rFonts w:asciiTheme="majorHAnsi" w:eastAsiaTheme="majorEastAsia" w:hAnsiTheme="majorHAnsi" w:cstheme="majorBidi"/>
                <w:color w:val="2D2D2D"/>
                <w:sz w:val="22"/>
                <w:szCs w:val="22"/>
              </w:rPr>
              <w:t>The ONTO Group is about providing WOW Factor. Changing the way, we view the world, through teamwork and having a lot of fun along the way, and not being afraid to make mistakes. It’s about growing both personally and professionally. We achieve the impossible with fewer people. But most of all it’s about having faith that if we do the right thing then in the long term the business will succeed and build something great.</w:t>
            </w:r>
          </w:p>
          <w:p w14:paraId="2C791EE6" w14:textId="261953E2" w:rsidR="00D57A8A" w:rsidRDefault="000F0191" w:rsidP="435C691C">
            <w:pPr>
              <w:pBdr>
                <w:top w:val="nil"/>
                <w:left w:val="nil"/>
                <w:bottom w:val="nil"/>
                <w:right w:val="nil"/>
                <w:between w:val="nil"/>
              </w:pBdr>
              <w:jc w:val="both"/>
              <w:rPr>
                <w:rFonts w:ascii="Arial" w:eastAsia="Arial" w:hAnsi="Arial" w:cs="Arial"/>
                <w:sz w:val="24"/>
                <w:szCs w:val="24"/>
              </w:rPr>
            </w:pPr>
            <w:r w:rsidRPr="435C691C">
              <w:rPr>
                <w:rFonts w:ascii="Arial" w:eastAsia="Arial" w:hAnsi="Arial" w:cs="Arial"/>
                <w:sz w:val="24"/>
                <w:szCs w:val="24"/>
              </w:rPr>
              <w:t xml:space="preserve"> </w:t>
            </w:r>
          </w:p>
        </w:tc>
      </w:tr>
    </w:tbl>
    <w:p w14:paraId="365DB439" w14:textId="77777777" w:rsidR="00D57A8A" w:rsidRDefault="00D57A8A">
      <w:pPr>
        <w:pBdr>
          <w:top w:val="nil"/>
          <w:left w:val="nil"/>
          <w:bottom w:val="nil"/>
          <w:right w:val="nil"/>
          <w:between w:val="nil"/>
        </w:pBdr>
        <w:rPr>
          <w:rFonts w:ascii="Arial" w:eastAsia="Arial" w:hAnsi="Arial" w:cs="Arial"/>
          <w:b/>
          <w:sz w:val="24"/>
          <w:szCs w:val="24"/>
        </w:rPr>
      </w:pPr>
    </w:p>
    <w:p w14:paraId="43D7B956" w14:textId="77777777" w:rsidR="00D57A8A" w:rsidRDefault="00D57A8A">
      <w:pPr>
        <w:pBdr>
          <w:top w:val="nil"/>
          <w:left w:val="nil"/>
          <w:bottom w:val="nil"/>
          <w:right w:val="nil"/>
          <w:between w:val="nil"/>
        </w:pBdr>
        <w:rPr>
          <w:rFonts w:ascii="Arial" w:eastAsia="Arial" w:hAnsi="Arial" w:cs="Arial"/>
          <w:b/>
          <w:sz w:val="24"/>
          <w:szCs w:val="24"/>
        </w:rPr>
      </w:pPr>
    </w:p>
    <w:p w14:paraId="7BF1ED2B" w14:textId="7D60CAD8" w:rsidR="00D57A8A" w:rsidRDefault="231B8FD0" w:rsidP="002C1A17">
      <w:pPr>
        <w:pStyle w:val="Heading6"/>
        <w:rPr>
          <w:rFonts w:asciiTheme="majorHAnsi" w:eastAsiaTheme="majorEastAsia" w:hAnsiTheme="majorHAnsi" w:cstheme="majorBidi"/>
          <w:sz w:val="21"/>
          <w:szCs w:val="21"/>
        </w:rPr>
      </w:pPr>
      <w:r w:rsidRPr="435C691C">
        <w:rPr>
          <w:rFonts w:asciiTheme="majorHAnsi" w:eastAsiaTheme="majorEastAsia" w:hAnsiTheme="majorHAnsi" w:cstheme="majorBidi"/>
          <w:sz w:val="21"/>
          <w:szCs w:val="21"/>
        </w:rPr>
        <w:t>Overall,</w:t>
      </w:r>
      <w:r w:rsidR="000F0191" w:rsidRPr="435C691C">
        <w:rPr>
          <w:rFonts w:asciiTheme="majorHAnsi" w:eastAsiaTheme="majorEastAsia" w:hAnsiTheme="majorHAnsi" w:cstheme="majorBidi"/>
          <w:sz w:val="21"/>
          <w:szCs w:val="21"/>
        </w:rPr>
        <w:t xml:space="preserve"> Purpose of Job</w:t>
      </w:r>
      <w:r w:rsidR="002C1A17">
        <w:rPr>
          <w:rFonts w:asciiTheme="majorHAnsi" w:eastAsiaTheme="majorEastAsia" w:hAnsiTheme="majorHAnsi" w:cstheme="majorBidi"/>
          <w:sz w:val="21"/>
          <w:szCs w:val="21"/>
        </w:rPr>
        <w:t>:</w:t>
      </w:r>
    </w:p>
    <w:p w14:paraId="6958B33B" w14:textId="0AE0D62C" w:rsidR="004C767F" w:rsidRPr="004C767F" w:rsidRDefault="004C767F" w:rsidP="004C767F">
      <w:pPr>
        <w:rPr>
          <w:rFonts w:eastAsiaTheme="majorEastAsia"/>
        </w:rPr>
      </w:pPr>
      <w:r>
        <w:rPr>
          <w:rFonts w:eastAsiaTheme="majorEastAsia"/>
        </w:rPr>
        <w:t>.</w:t>
      </w:r>
    </w:p>
    <w:p w14:paraId="5AD49771" w14:textId="77777777" w:rsidR="00691E9D" w:rsidRDefault="00691E9D" w:rsidP="00691E9D">
      <w:pPr>
        <w:shd w:val="clear" w:color="auto" w:fill="FFFFFF"/>
        <w:rPr>
          <w:rFonts w:asciiTheme="majorHAnsi" w:hAnsiTheme="majorHAnsi" w:cstheme="majorHAnsi"/>
          <w:color w:val="595959"/>
          <w:sz w:val="21"/>
          <w:szCs w:val="21"/>
        </w:rPr>
      </w:pPr>
      <w:r w:rsidRPr="00DD7CD4">
        <w:rPr>
          <w:rFonts w:asciiTheme="majorHAnsi" w:hAnsiTheme="majorHAnsi" w:cstheme="majorHAnsi"/>
          <w:color w:val="595959"/>
          <w:sz w:val="21"/>
          <w:szCs w:val="21"/>
        </w:rPr>
        <w:t>The ONTO Group is actively seeking to augment our diligent team of Exam Invigilators, specifically targeting individuals with a background in administrative roles, be it in a business or educational setting. Prior experience as an exam invigilator, or any capacity within a school environment, is highly desirable but not a prerequisite.</w:t>
      </w:r>
    </w:p>
    <w:p w14:paraId="2B68F05F" w14:textId="77777777" w:rsidR="006F4DE4" w:rsidRPr="00DD7CD4" w:rsidRDefault="006F4DE4" w:rsidP="00691E9D">
      <w:pPr>
        <w:shd w:val="clear" w:color="auto" w:fill="FFFFFF"/>
        <w:rPr>
          <w:rFonts w:asciiTheme="majorHAnsi" w:hAnsiTheme="majorHAnsi" w:cstheme="majorHAnsi"/>
          <w:color w:val="595959"/>
          <w:sz w:val="21"/>
          <w:szCs w:val="21"/>
        </w:rPr>
      </w:pPr>
    </w:p>
    <w:p w14:paraId="28C2A218" w14:textId="77777777" w:rsidR="00691E9D" w:rsidRPr="00DD7CD4" w:rsidRDefault="00691E9D" w:rsidP="00691E9D">
      <w:pPr>
        <w:shd w:val="clear" w:color="auto" w:fill="FFFFFF"/>
        <w:rPr>
          <w:rFonts w:asciiTheme="majorHAnsi" w:hAnsiTheme="majorHAnsi" w:cstheme="majorHAnsi"/>
          <w:color w:val="595959"/>
          <w:sz w:val="21"/>
          <w:szCs w:val="21"/>
        </w:rPr>
      </w:pPr>
      <w:r w:rsidRPr="00DD7CD4">
        <w:rPr>
          <w:rFonts w:asciiTheme="majorHAnsi" w:hAnsiTheme="majorHAnsi" w:cstheme="majorHAnsi"/>
          <w:color w:val="595959"/>
          <w:sz w:val="21"/>
          <w:szCs w:val="21"/>
        </w:rPr>
        <w:t>The ONTO Group is staunchly dedicated to the safeguarding and welfare of children and adolescents. We expect all staff and volunteers to align with this commitment. Adherence to stringent recruitment protocols is non-negotiable. Consequently, the role necessitates a satisfactory enhanced disclosure from the Disclosure &amp; Barring Service, in compliance with the Rehabilitation of Offenders Act 1974 and its subsequent amendments.</w:t>
      </w:r>
    </w:p>
    <w:p w14:paraId="0552B2D0" w14:textId="77777777" w:rsidR="002C1A17" w:rsidRPr="00DD7CD4" w:rsidRDefault="002C1A17" w:rsidP="002C1A17">
      <w:pPr>
        <w:rPr>
          <w:rFonts w:eastAsia="Arial"/>
          <w:sz w:val="21"/>
          <w:szCs w:val="21"/>
        </w:rPr>
      </w:pPr>
    </w:p>
    <w:p w14:paraId="461EFE90" w14:textId="2E3D3C57" w:rsidR="00D57A8A" w:rsidRDefault="000F0191" w:rsidP="435C691C">
      <w:pPr>
        <w:ind w:left="2880" w:hanging="2880"/>
        <w:jc w:val="both"/>
        <w:rPr>
          <w:rFonts w:ascii="Arial" w:eastAsia="Arial" w:hAnsi="Arial" w:cs="Arial"/>
          <w:b/>
          <w:bCs/>
          <w:sz w:val="24"/>
          <w:szCs w:val="24"/>
        </w:rPr>
      </w:pPr>
      <w:r w:rsidRPr="435C691C">
        <w:rPr>
          <w:rFonts w:asciiTheme="majorHAnsi" w:eastAsiaTheme="majorEastAsia" w:hAnsiTheme="majorHAnsi" w:cstheme="majorBidi"/>
          <w:b/>
          <w:bCs/>
          <w:sz w:val="21"/>
          <w:szCs w:val="21"/>
        </w:rPr>
        <w:t>Person reports to:</w:t>
      </w:r>
      <w:r w:rsidR="58251A16" w:rsidRPr="435C691C">
        <w:rPr>
          <w:rFonts w:asciiTheme="majorHAnsi" w:eastAsiaTheme="majorEastAsia" w:hAnsiTheme="majorHAnsi" w:cstheme="majorBidi"/>
          <w:b/>
          <w:bCs/>
          <w:sz w:val="21"/>
          <w:szCs w:val="21"/>
        </w:rPr>
        <w:t xml:space="preserve"> </w:t>
      </w:r>
      <w:r w:rsidR="007F7EC6">
        <w:rPr>
          <w:rFonts w:asciiTheme="majorHAnsi" w:eastAsiaTheme="majorEastAsia" w:hAnsiTheme="majorHAnsi" w:cstheme="majorBidi"/>
          <w:b/>
          <w:bCs/>
          <w:sz w:val="21"/>
          <w:szCs w:val="21"/>
        </w:rPr>
        <w:t xml:space="preserve"> </w:t>
      </w:r>
      <w:r w:rsidR="007F7EC6" w:rsidRPr="007F7EC6">
        <w:rPr>
          <w:rFonts w:asciiTheme="majorHAnsi" w:eastAsiaTheme="majorEastAsia" w:hAnsiTheme="majorHAnsi" w:cstheme="majorBidi"/>
          <w:sz w:val="21"/>
          <w:szCs w:val="21"/>
        </w:rPr>
        <w:t>The Facilitator</w:t>
      </w:r>
      <w:r w:rsidR="007F7EC6">
        <w:rPr>
          <w:rFonts w:asciiTheme="majorHAnsi" w:eastAsiaTheme="majorEastAsia" w:hAnsiTheme="majorHAnsi" w:cstheme="majorBidi"/>
          <w:b/>
          <w:bCs/>
          <w:sz w:val="21"/>
          <w:szCs w:val="21"/>
        </w:rPr>
        <w:t xml:space="preserve"> </w:t>
      </w:r>
    </w:p>
    <w:p w14:paraId="2E18B580" w14:textId="77777777" w:rsidR="00D57A8A" w:rsidRDefault="000F0191">
      <w:pPr>
        <w:ind w:left="2880" w:hanging="288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04F7CB84" w14:textId="77777777" w:rsidR="00D57A8A" w:rsidRDefault="00D57A8A">
      <w:pPr>
        <w:rPr>
          <w:rFonts w:ascii="Arial" w:eastAsia="Arial" w:hAnsi="Arial" w:cs="Arial"/>
          <w:sz w:val="24"/>
          <w:szCs w:val="24"/>
        </w:rPr>
      </w:pPr>
    </w:p>
    <w:p w14:paraId="31473C87" w14:textId="77777777" w:rsidR="00D57A8A" w:rsidRDefault="000F0191" w:rsidP="435C691C">
      <w:pPr>
        <w:pStyle w:val="Heading2"/>
        <w:rPr>
          <w:rFonts w:asciiTheme="majorHAnsi" w:eastAsiaTheme="majorEastAsia" w:hAnsiTheme="majorHAnsi" w:cstheme="majorBidi"/>
          <w:sz w:val="21"/>
          <w:szCs w:val="21"/>
        </w:rPr>
      </w:pPr>
      <w:r w:rsidRPr="435C691C">
        <w:rPr>
          <w:rFonts w:asciiTheme="majorHAnsi" w:eastAsiaTheme="majorEastAsia" w:hAnsiTheme="majorHAnsi" w:cstheme="majorBidi"/>
          <w:sz w:val="21"/>
          <w:szCs w:val="21"/>
        </w:rPr>
        <w:t>Key Tasks and Accountabilities</w:t>
      </w:r>
    </w:p>
    <w:p w14:paraId="14E9DC04" w14:textId="77777777" w:rsidR="00D57A8A" w:rsidRDefault="00D57A8A" w:rsidP="435C691C">
      <w:pPr>
        <w:rPr>
          <w:rFonts w:asciiTheme="majorHAnsi" w:eastAsiaTheme="majorEastAsia" w:hAnsiTheme="majorHAnsi" w:cstheme="majorBidi"/>
          <w:sz w:val="21"/>
          <w:szCs w:val="21"/>
        </w:rPr>
      </w:pPr>
    </w:p>
    <w:p w14:paraId="1F3A156E" w14:textId="77777777" w:rsidR="00D57A8A" w:rsidRDefault="00D57A8A" w:rsidP="435C691C">
      <w:pPr>
        <w:rPr>
          <w:rFonts w:asciiTheme="majorHAnsi" w:eastAsiaTheme="majorEastAsia" w:hAnsiTheme="majorHAnsi" w:cstheme="majorBidi"/>
          <w:sz w:val="21"/>
          <w:szCs w:val="21"/>
        </w:rPr>
      </w:pPr>
    </w:p>
    <w:p w14:paraId="2A4960B7" w14:textId="77777777" w:rsidR="002C1A17" w:rsidRPr="002C1A17" w:rsidRDefault="002C1A17" w:rsidP="002C1A17">
      <w:pPr>
        <w:shd w:val="clear" w:color="auto" w:fill="FFFFFF"/>
        <w:spacing w:before="100" w:beforeAutospacing="1" w:after="100" w:afterAutospacing="1"/>
        <w:rPr>
          <w:rFonts w:asciiTheme="majorHAnsi" w:hAnsiTheme="majorHAnsi" w:cstheme="majorHAnsi"/>
          <w:sz w:val="21"/>
          <w:szCs w:val="21"/>
        </w:rPr>
      </w:pPr>
      <w:r w:rsidRPr="002C1A17">
        <w:rPr>
          <w:rFonts w:asciiTheme="majorHAnsi" w:hAnsiTheme="majorHAnsi" w:cstheme="majorHAnsi"/>
          <w:sz w:val="21"/>
          <w:szCs w:val="21"/>
        </w:rPr>
        <w:t>Role Summary:</w:t>
      </w:r>
    </w:p>
    <w:p w14:paraId="52B0352E"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 xml:space="preserve">Maintain the security of exam papers at all times and ensure that the conduct of the exam takes place within the school </w:t>
      </w:r>
      <w:proofErr w:type="gramStart"/>
      <w:r w:rsidRPr="00AA6DF0">
        <w:rPr>
          <w:rFonts w:asciiTheme="majorHAnsi" w:hAnsiTheme="majorHAnsi" w:cstheme="majorHAnsi"/>
          <w:color w:val="2D2D2D"/>
          <w:sz w:val="21"/>
          <w:szCs w:val="21"/>
        </w:rPr>
        <w:t>guidelines</w:t>
      </w:r>
      <w:proofErr w:type="gramEnd"/>
    </w:p>
    <w:p w14:paraId="4CF519ED"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 xml:space="preserve">Ensure a calm environment to give candidates the best possible opportunity to be successful in their </w:t>
      </w:r>
      <w:proofErr w:type="gramStart"/>
      <w:r w:rsidRPr="00AA6DF0">
        <w:rPr>
          <w:rFonts w:asciiTheme="majorHAnsi" w:hAnsiTheme="majorHAnsi" w:cstheme="majorHAnsi"/>
          <w:color w:val="2D2D2D"/>
          <w:sz w:val="21"/>
          <w:szCs w:val="21"/>
        </w:rPr>
        <w:t>exams</w:t>
      </w:r>
      <w:proofErr w:type="gramEnd"/>
    </w:p>
    <w:p w14:paraId="71F0685E"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be vigilant and aware of any signs of disruption or inappropriate behaviour during the exam</w:t>
      </w:r>
    </w:p>
    <w:p w14:paraId="2EE0E518"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Notifying the Exams Officer of any changes or absences</w:t>
      </w:r>
    </w:p>
    <w:p w14:paraId="04C1A8CF"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 xml:space="preserve">To deal sensitively with students who have special </w:t>
      </w:r>
      <w:proofErr w:type="gramStart"/>
      <w:r w:rsidRPr="00AA6DF0">
        <w:rPr>
          <w:rFonts w:asciiTheme="majorHAnsi" w:hAnsiTheme="majorHAnsi" w:cstheme="majorHAnsi"/>
          <w:color w:val="2D2D2D"/>
          <w:sz w:val="21"/>
          <w:szCs w:val="21"/>
        </w:rPr>
        <w:t>arrangements</w:t>
      </w:r>
      <w:proofErr w:type="gramEnd"/>
    </w:p>
    <w:p w14:paraId="1475AD92"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 xml:space="preserve">To be able to work </w:t>
      </w:r>
      <w:proofErr w:type="gramStart"/>
      <w:r w:rsidRPr="00AA6DF0">
        <w:rPr>
          <w:rFonts w:asciiTheme="majorHAnsi" w:hAnsiTheme="majorHAnsi" w:cstheme="majorHAnsi"/>
          <w:color w:val="2D2D2D"/>
          <w:sz w:val="21"/>
          <w:szCs w:val="21"/>
        </w:rPr>
        <w:t>flexibly</w:t>
      </w:r>
      <w:proofErr w:type="gramEnd"/>
    </w:p>
    <w:p w14:paraId="01907F80"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 xml:space="preserve">Check the exam room meets expectations and remains an organised </w:t>
      </w:r>
      <w:proofErr w:type="gramStart"/>
      <w:r w:rsidRPr="00AA6DF0">
        <w:rPr>
          <w:rFonts w:asciiTheme="majorHAnsi" w:hAnsiTheme="majorHAnsi" w:cstheme="majorHAnsi"/>
          <w:color w:val="2D2D2D"/>
          <w:sz w:val="21"/>
          <w:szCs w:val="21"/>
        </w:rPr>
        <w:t>environment</w:t>
      </w:r>
      <w:proofErr w:type="gramEnd"/>
    </w:p>
    <w:p w14:paraId="1F781397"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 xml:space="preserve">Collect question papers, attendance registers and all other necessary exam </w:t>
      </w:r>
      <w:proofErr w:type="gramStart"/>
      <w:r w:rsidRPr="00AA6DF0">
        <w:rPr>
          <w:rFonts w:asciiTheme="majorHAnsi" w:hAnsiTheme="majorHAnsi" w:cstheme="majorHAnsi"/>
          <w:color w:val="2D2D2D"/>
          <w:sz w:val="21"/>
          <w:szCs w:val="21"/>
        </w:rPr>
        <w:t>materials</w:t>
      </w:r>
      <w:proofErr w:type="gramEnd"/>
    </w:p>
    <w:p w14:paraId="3B2B48FE" w14:textId="77777777" w:rsidR="00E02E31" w:rsidRPr="00E02E31" w:rsidRDefault="00E02E31" w:rsidP="00E02E31">
      <w:pPr>
        <w:pBdr>
          <w:top w:val="nil"/>
          <w:left w:val="nil"/>
          <w:bottom w:val="nil"/>
          <w:right w:val="nil"/>
          <w:between w:val="nil"/>
        </w:pBdr>
        <w:ind w:left="360" w:right="-11"/>
        <w:rPr>
          <w:rFonts w:asciiTheme="majorHAnsi" w:eastAsiaTheme="majorEastAsia" w:hAnsiTheme="majorHAnsi" w:cstheme="majorBidi"/>
          <w:sz w:val="21"/>
          <w:szCs w:val="21"/>
        </w:rPr>
      </w:pPr>
      <w:r w:rsidRPr="00E02E31">
        <w:rPr>
          <w:rFonts w:asciiTheme="majorHAnsi" w:eastAsiaTheme="majorEastAsia" w:hAnsiTheme="majorHAnsi" w:cstheme="majorBidi"/>
          <w:sz w:val="21"/>
          <w:szCs w:val="21"/>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25ED5AF3" w14:textId="77777777" w:rsidR="00DC20B5" w:rsidRPr="00A86EB1" w:rsidRDefault="00DC20B5" w:rsidP="00DC20B5">
      <w:pPr>
        <w:shd w:val="clear" w:color="auto" w:fill="FFFFFF"/>
        <w:rPr>
          <w:rFonts w:asciiTheme="majorHAnsi" w:hAnsiTheme="majorHAnsi" w:cstheme="majorHAnsi"/>
          <w:color w:val="595959"/>
          <w:sz w:val="24"/>
          <w:szCs w:val="24"/>
        </w:rPr>
      </w:pPr>
    </w:p>
    <w:p w14:paraId="3650E50D" w14:textId="77777777" w:rsidR="00D57A8A" w:rsidRPr="00A86EB1" w:rsidRDefault="00D57A8A" w:rsidP="435C691C">
      <w:pPr>
        <w:ind w:left="360"/>
        <w:rPr>
          <w:rFonts w:asciiTheme="majorHAnsi" w:eastAsiaTheme="majorEastAsia" w:hAnsiTheme="majorHAnsi" w:cstheme="majorHAnsi"/>
          <w:sz w:val="21"/>
          <w:szCs w:val="21"/>
        </w:rPr>
      </w:pPr>
    </w:p>
    <w:p w14:paraId="6E7B546B" w14:textId="0EE2F603"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b/>
          <w:bCs/>
          <w:color w:val="2D2D2D"/>
          <w:sz w:val="21"/>
          <w:szCs w:val="21"/>
        </w:rPr>
        <w:t>Person Specification</w:t>
      </w:r>
    </w:p>
    <w:p w14:paraId="4E82BCAE" w14:textId="38AFC0AB" w:rsidR="435C691C" w:rsidRPr="005338DD" w:rsidRDefault="0E5EC7C4" w:rsidP="435C691C">
      <w:pPr>
        <w:spacing w:beforeAutospacing="1" w:afterAutospacing="1"/>
        <w:rPr>
          <w:rFonts w:asciiTheme="majorHAnsi" w:eastAsiaTheme="majorEastAsia" w:hAnsiTheme="majorHAnsi" w:cstheme="majorBidi"/>
          <w:color w:val="2D2D2D"/>
          <w:sz w:val="21"/>
          <w:szCs w:val="21"/>
        </w:rPr>
      </w:pPr>
      <w:r>
        <w:br/>
      </w:r>
      <w:r w:rsidRPr="435C691C">
        <w:rPr>
          <w:rFonts w:asciiTheme="majorHAnsi" w:eastAsiaTheme="majorEastAsia" w:hAnsiTheme="majorHAnsi" w:cstheme="majorBidi"/>
          <w:color w:val="2D2D2D"/>
          <w:sz w:val="21"/>
          <w:szCs w:val="21"/>
        </w:rPr>
        <w:t>1. Experience</w:t>
      </w:r>
    </w:p>
    <w:p w14:paraId="3809BB20" w14:textId="72445194" w:rsidR="008C6890" w:rsidRDefault="008C6890" w:rsidP="008C6890">
      <w:pPr>
        <w:numPr>
          <w:ilvl w:val="0"/>
          <w:numId w:val="25"/>
        </w:numPr>
        <w:shd w:val="clear" w:color="auto" w:fill="FFFFFF"/>
        <w:spacing w:before="100" w:beforeAutospacing="1" w:after="100" w:afterAutospacing="1"/>
        <w:rPr>
          <w:rFonts w:asciiTheme="majorHAnsi" w:hAnsiTheme="majorHAnsi" w:cstheme="majorHAnsi"/>
          <w:color w:val="2D2D2D"/>
          <w:sz w:val="21"/>
          <w:szCs w:val="21"/>
        </w:rPr>
      </w:pPr>
      <w:r w:rsidRPr="008C6890">
        <w:rPr>
          <w:rFonts w:asciiTheme="majorHAnsi" w:hAnsiTheme="majorHAnsi" w:cstheme="majorHAnsi"/>
          <w:color w:val="2D2D2D"/>
          <w:sz w:val="21"/>
          <w:szCs w:val="21"/>
        </w:rPr>
        <w:t>Experience in an education setting is desirable but not essential</w:t>
      </w:r>
      <w:r>
        <w:rPr>
          <w:rFonts w:asciiTheme="majorHAnsi" w:hAnsiTheme="majorHAnsi" w:cstheme="majorHAnsi"/>
          <w:color w:val="2D2D2D"/>
          <w:sz w:val="21"/>
          <w:szCs w:val="21"/>
        </w:rPr>
        <w:t>.</w:t>
      </w:r>
    </w:p>
    <w:p w14:paraId="16023C3D" w14:textId="6E85D6EC" w:rsidR="009D2C69" w:rsidRPr="008C6890" w:rsidRDefault="003447EF" w:rsidP="008C6890">
      <w:pPr>
        <w:numPr>
          <w:ilvl w:val="0"/>
          <w:numId w:val="25"/>
        </w:numPr>
        <w:shd w:val="clear" w:color="auto" w:fill="FFFFFF"/>
        <w:spacing w:before="100" w:beforeAutospacing="1" w:after="100" w:afterAutospacing="1"/>
        <w:rPr>
          <w:rFonts w:asciiTheme="majorHAnsi" w:hAnsiTheme="majorHAnsi" w:cstheme="majorHAnsi"/>
          <w:color w:val="2D2D2D"/>
          <w:sz w:val="21"/>
          <w:szCs w:val="21"/>
        </w:rPr>
      </w:pPr>
      <w:r>
        <w:rPr>
          <w:rFonts w:asciiTheme="majorHAnsi" w:hAnsiTheme="majorHAnsi" w:cstheme="majorHAnsi"/>
          <w:color w:val="2D2D2D"/>
          <w:sz w:val="21"/>
          <w:szCs w:val="21"/>
        </w:rPr>
        <w:t>Comprehensive</w:t>
      </w:r>
      <w:r w:rsidR="00354B87">
        <w:rPr>
          <w:rFonts w:asciiTheme="majorHAnsi" w:hAnsiTheme="majorHAnsi" w:cstheme="majorHAnsi"/>
          <w:color w:val="2D2D2D"/>
          <w:sz w:val="21"/>
          <w:szCs w:val="21"/>
        </w:rPr>
        <w:t xml:space="preserve"> training will b</w:t>
      </w:r>
      <w:r>
        <w:rPr>
          <w:rFonts w:asciiTheme="majorHAnsi" w:hAnsiTheme="majorHAnsi" w:cstheme="majorHAnsi"/>
          <w:color w:val="2D2D2D"/>
          <w:sz w:val="21"/>
          <w:szCs w:val="21"/>
        </w:rPr>
        <w:t>e given by one of our experienced Exams Consultant.</w:t>
      </w:r>
    </w:p>
    <w:p w14:paraId="1310E2E5" w14:textId="4710958E" w:rsidR="435C691C" w:rsidRPr="00FF02C2" w:rsidRDefault="435C691C" w:rsidP="00FF02C2">
      <w:pPr>
        <w:spacing w:beforeAutospacing="1" w:afterAutospacing="1"/>
        <w:rPr>
          <w:rFonts w:asciiTheme="majorHAnsi" w:eastAsiaTheme="majorEastAsia" w:hAnsiTheme="majorHAnsi" w:cstheme="majorBidi"/>
          <w:color w:val="2D2D2D"/>
          <w:sz w:val="21"/>
          <w:szCs w:val="21"/>
        </w:rPr>
      </w:pPr>
    </w:p>
    <w:p w14:paraId="2C473392" w14:textId="3C2464A2" w:rsidR="00E6262E" w:rsidRPr="00E6262E" w:rsidRDefault="00FF02C2" w:rsidP="00E6262E">
      <w:pPr>
        <w:shd w:val="clear" w:color="auto" w:fill="FFFFFF"/>
        <w:rPr>
          <w:rFonts w:asciiTheme="majorHAnsi" w:hAnsiTheme="majorHAnsi" w:cstheme="majorHAnsi"/>
          <w:color w:val="595959"/>
          <w:sz w:val="21"/>
          <w:szCs w:val="21"/>
        </w:rPr>
      </w:pPr>
      <w:r>
        <w:rPr>
          <w:rFonts w:asciiTheme="majorHAnsi" w:eastAsiaTheme="majorEastAsia" w:hAnsiTheme="majorHAnsi" w:cstheme="majorBidi"/>
          <w:color w:val="2D2D2D"/>
          <w:sz w:val="21"/>
          <w:szCs w:val="21"/>
        </w:rPr>
        <w:t>2</w:t>
      </w:r>
      <w:r w:rsidR="0E5EC7C4" w:rsidRPr="435C691C">
        <w:rPr>
          <w:rFonts w:asciiTheme="majorHAnsi" w:eastAsiaTheme="majorEastAsia" w:hAnsiTheme="majorHAnsi" w:cstheme="majorBidi"/>
          <w:color w:val="2D2D2D"/>
          <w:sz w:val="21"/>
          <w:szCs w:val="21"/>
        </w:rPr>
        <w:t xml:space="preserve">. </w:t>
      </w:r>
      <w:r w:rsidR="00E6262E" w:rsidRPr="00E6262E">
        <w:rPr>
          <w:rFonts w:asciiTheme="majorHAnsi" w:hAnsiTheme="majorHAnsi" w:cstheme="majorHAnsi"/>
          <w:color w:val="595959"/>
          <w:sz w:val="21"/>
          <w:szCs w:val="21"/>
        </w:rPr>
        <w:t>Ideal Candidate Profile:</w:t>
      </w:r>
    </w:p>
    <w:p w14:paraId="460F75C1" w14:textId="77777777" w:rsidR="004B1B4C" w:rsidRPr="00E6262E" w:rsidRDefault="004B1B4C" w:rsidP="004B1B4C">
      <w:pPr>
        <w:shd w:val="clear" w:color="auto" w:fill="FFFFFF"/>
        <w:rPr>
          <w:rFonts w:asciiTheme="majorHAnsi" w:hAnsiTheme="majorHAnsi" w:cstheme="majorHAnsi"/>
          <w:color w:val="595959"/>
          <w:sz w:val="21"/>
          <w:szCs w:val="21"/>
        </w:rPr>
      </w:pPr>
    </w:p>
    <w:p w14:paraId="79237C8C"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 xml:space="preserve">Possesses outstanding communication </w:t>
      </w:r>
      <w:proofErr w:type="gramStart"/>
      <w:r w:rsidRPr="00E6262E">
        <w:rPr>
          <w:rFonts w:asciiTheme="majorHAnsi" w:hAnsiTheme="majorHAnsi" w:cstheme="majorHAnsi"/>
          <w:color w:val="595959"/>
          <w:sz w:val="21"/>
          <w:szCs w:val="21"/>
        </w:rPr>
        <w:t>abilities</w:t>
      </w:r>
      <w:proofErr w:type="gramEnd"/>
    </w:p>
    <w:p w14:paraId="1A929DE0"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 xml:space="preserve">Exhibits confidence and </w:t>
      </w:r>
      <w:proofErr w:type="gramStart"/>
      <w:r w:rsidRPr="00E6262E">
        <w:rPr>
          <w:rFonts w:asciiTheme="majorHAnsi" w:hAnsiTheme="majorHAnsi" w:cstheme="majorHAnsi"/>
          <w:color w:val="595959"/>
          <w:sz w:val="21"/>
          <w:szCs w:val="21"/>
        </w:rPr>
        <w:t>assertiveness</w:t>
      </w:r>
      <w:proofErr w:type="gramEnd"/>
    </w:p>
    <w:p w14:paraId="50B3DCF5"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 xml:space="preserve">Maintains composure under </w:t>
      </w:r>
      <w:proofErr w:type="gramStart"/>
      <w:r w:rsidRPr="00E6262E">
        <w:rPr>
          <w:rFonts w:asciiTheme="majorHAnsi" w:hAnsiTheme="majorHAnsi" w:cstheme="majorHAnsi"/>
          <w:color w:val="595959"/>
          <w:sz w:val="21"/>
          <w:szCs w:val="21"/>
        </w:rPr>
        <w:t>pressure</w:t>
      </w:r>
      <w:proofErr w:type="gramEnd"/>
    </w:p>
    <w:p w14:paraId="6387893C"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 xml:space="preserve">Adaptable, with a willingness to work flexible </w:t>
      </w:r>
      <w:proofErr w:type="gramStart"/>
      <w:r w:rsidRPr="00E6262E">
        <w:rPr>
          <w:rFonts w:asciiTheme="majorHAnsi" w:hAnsiTheme="majorHAnsi" w:cstheme="majorHAnsi"/>
          <w:color w:val="595959"/>
          <w:sz w:val="21"/>
          <w:szCs w:val="21"/>
        </w:rPr>
        <w:t>hours</w:t>
      </w:r>
      <w:proofErr w:type="gramEnd"/>
    </w:p>
    <w:p w14:paraId="004857D6"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 xml:space="preserve">Available for a minimum of three days weekly during exam periods, excluding school </w:t>
      </w:r>
      <w:proofErr w:type="gramStart"/>
      <w:r w:rsidRPr="00E6262E">
        <w:rPr>
          <w:rFonts w:asciiTheme="majorHAnsi" w:hAnsiTheme="majorHAnsi" w:cstheme="majorHAnsi"/>
          <w:color w:val="595959"/>
          <w:sz w:val="21"/>
          <w:szCs w:val="21"/>
        </w:rPr>
        <w:t>holidays</w:t>
      </w:r>
      <w:proofErr w:type="gramEnd"/>
    </w:p>
    <w:p w14:paraId="00B69E72" w14:textId="4436AAEE"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An enhanced DBS is preferred but not essential.</w:t>
      </w:r>
    </w:p>
    <w:p w14:paraId="6C2EE2AF" w14:textId="292E916E" w:rsidR="435C691C" w:rsidRDefault="435C691C" w:rsidP="435C691C">
      <w:pPr>
        <w:spacing w:beforeAutospacing="1" w:afterAutospacing="1"/>
        <w:rPr>
          <w:rFonts w:asciiTheme="majorHAnsi" w:eastAsiaTheme="majorEastAsia" w:hAnsiTheme="majorHAnsi" w:cstheme="majorBidi"/>
          <w:color w:val="2D2D2D"/>
          <w:sz w:val="21"/>
          <w:szCs w:val="21"/>
        </w:rPr>
      </w:pPr>
    </w:p>
    <w:p w14:paraId="4B12D3AA" w14:textId="6B824C97" w:rsidR="0E5EC7C4" w:rsidRDefault="005338DD" w:rsidP="435C691C">
      <w:pPr>
        <w:spacing w:beforeAutospacing="1" w:afterAutospacing="1"/>
        <w:rPr>
          <w:rFonts w:asciiTheme="majorHAnsi" w:eastAsiaTheme="majorEastAsia" w:hAnsiTheme="majorHAnsi" w:cstheme="majorBidi"/>
          <w:color w:val="2D2D2D"/>
          <w:sz w:val="21"/>
          <w:szCs w:val="21"/>
        </w:rPr>
      </w:pPr>
      <w:r>
        <w:rPr>
          <w:rFonts w:asciiTheme="majorHAnsi" w:eastAsiaTheme="majorEastAsia" w:hAnsiTheme="majorHAnsi" w:cstheme="majorBidi"/>
          <w:color w:val="2D2D2D"/>
          <w:sz w:val="21"/>
          <w:szCs w:val="21"/>
        </w:rPr>
        <w:t>3</w:t>
      </w:r>
      <w:r w:rsidR="0E5EC7C4" w:rsidRPr="435C691C">
        <w:rPr>
          <w:rFonts w:asciiTheme="majorHAnsi" w:eastAsiaTheme="majorEastAsia" w:hAnsiTheme="majorHAnsi" w:cstheme="majorBidi"/>
          <w:color w:val="2D2D2D"/>
          <w:sz w:val="21"/>
          <w:szCs w:val="21"/>
        </w:rPr>
        <w:t>. Personal Qualities</w:t>
      </w:r>
    </w:p>
    <w:p w14:paraId="37089A89" w14:textId="4A79C2DE"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 xml:space="preserve">Provide WOWFACTOR </w:t>
      </w:r>
      <w:proofErr w:type="gramStart"/>
      <w:r w:rsidRPr="435C691C">
        <w:rPr>
          <w:rFonts w:asciiTheme="majorHAnsi" w:eastAsiaTheme="majorEastAsia" w:hAnsiTheme="majorHAnsi" w:cstheme="majorBidi"/>
          <w:color w:val="2D2D2D"/>
          <w:sz w:val="21"/>
          <w:szCs w:val="21"/>
        </w:rPr>
        <w:t>everyday</w:t>
      </w:r>
      <w:proofErr w:type="gramEnd"/>
    </w:p>
    <w:p w14:paraId="75B37A53" w14:textId="2AB735D3"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Excellent attendance and punctuality.</w:t>
      </w:r>
    </w:p>
    <w:p w14:paraId="39FC2BC8" w14:textId="50669350"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 xml:space="preserve">Hard-working, </w:t>
      </w:r>
      <w:proofErr w:type="gramStart"/>
      <w:r w:rsidRPr="435C691C">
        <w:rPr>
          <w:rFonts w:asciiTheme="majorHAnsi" w:eastAsiaTheme="majorEastAsia" w:hAnsiTheme="majorHAnsi" w:cstheme="majorBidi"/>
          <w:color w:val="2D2D2D"/>
          <w:sz w:val="21"/>
          <w:szCs w:val="21"/>
        </w:rPr>
        <w:t>flexible</w:t>
      </w:r>
      <w:proofErr w:type="gramEnd"/>
      <w:r w:rsidRPr="435C691C">
        <w:rPr>
          <w:rFonts w:asciiTheme="majorHAnsi" w:eastAsiaTheme="majorEastAsia" w:hAnsiTheme="majorHAnsi" w:cstheme="majorBidi"/>
          <w:color w:val="2D2D2D"/>
          <w:sz w:val="21"/>
          <w:szCs w:val="21"/>
        </w:rPr>
        <w:t xml:space="preserve"> and reliable.</w:t>
      </w:r>
    </w:p>
    <w:p w14:paraId="65A87134" w14:textId="6967EEAB"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Honesty and integrity</w:t>
      </w:r>
    </w:p>
    <w:p w14:paraId="7E8F3579" w14:textId="2D6B4537" w:rsidR="435C691C" w:rsidRDefault="435C691C" w:rsidP="435C691C">
      <w:pPr>
        <w:spacing w:beforeAutospacing="1" w:afterAutospacing="1"/>
        <w:rPr>
          <w:rFonts w:asciiTheme="majorHAnsi" w:eastAsiaTheme="majorEastAsia" w:hAnsiTheme="majorHAnsi" w:cstheme="majorBidi"/>
          <w:color w:val="2D2D2D"/>
          <w:sz w:val="21"/>
          <w:szCs w:val="21"/>
        </w:rPr>
      </w:pPr>
    </w:p>
    <w:p w14:paraId="05AA8E89" w14:textId="2B1067BF"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b/>
          <w:bCs/>
          <w:color w:val="2D2D2D"/>
          <w:sz w:val="21"/>
          <w:szCs w:val="21"/>
        </w:rPr>
        <w:t>Equality of Opportunity: </w:t>
      </w:r>
    </w:p>
    <w:p w14:paraId="7D749907" w14:textId="4D5C7075"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As a member staff to take individual and collective professional responsibility for reinforcing and promoting a working environment free from discrimination, victimisation, harassment, and bullying.</w:t>
      </w:r>
    </w:p>
    <w:p w14:paraId="519D38A4" w14:textId="4B2ECE87"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 xml:space="preserve">Ensure the development and progression of equality within the sphere of responsibility of this post and the fair and equal treatment of all colleagues, school staff, </w:t>
      </w:r>
      <w:proofErr w:type="gramStart"/>
      <w:r w:rsidRPr="435C691C">
        <w:rPr>
          <w:rFonts w:asciiTheme="majorHAnsi" w:eastAsiaTheme="majorEastAsia" w:hAnsiTheme="majorHAnsi" w:cstheme="majorBidi"/>
          <w:color w:val="2D2D2D"/>
          <w:sz w:val="21"/>
          <w:szCs w:val="21"/>
        </w:rPr>
        <w:t>children</w:t>
      </w:r>
      <w:proofErr w:type="gramEnd"/>
      <w:r w:rsidRPr="435C691C">
        <w:rPr>
          <w:rFonts w:asciiTheme="majorHAnsi" w:eastAsiaTheme="majorEastAsia" w:hAnsiTheme="majorHAnsi" w:cstheme="majorBidi"/>
          <w:color w:val="2D2D2D"/>
          <w:sz w:val="21"/>
          <w:szCs w:val="21"/>
        </w:rPr>
        <w:t xml:space="preserve"> and visitors.</w:t>
      </w:r>
    </w:p>
    <w:p w14:paraId="0F723652" w14:textId="3F3925C4"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To contribute as an effective and collaborative member of the ONTO Family</w:t>
      </w:r>
    </w:p>
    <w:p w14:paraId="2F00FF91" w14:textId="4B3B8B71"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Any other duties as reasonably required by any manager of the ONTO Team.</w:t>
      </w:r>
    </w:p>
    <w:p w14:paraId="790EB474" w14:textId="4F2503CF" w:rsidR="0E5EC7C4" w:rsidRDefault="0E5EC7C4" w:rsidP="005561C7">
      <w:pPr>
        <w:pStyle w:val="ListParagraph"/>
        <w:spacing w:beforeAutospacing="1" w:afterAutospacing="1"/>
        <w:rPr>
          <w:rFonts w:asciiTheme="majorHAnsi" w:eastAsiaTheme="majorEastAsia" w:hAnsiTheme="majorHAnsi" w:cstheme="majorBidi"/>
          <w:color w:val="2D2D2D"/>
          <w:sz w:val="21"/>
          <w:szCs w:val="21"/>
        </w:rPr>
      </w:pPr>
    </w:p>
    <w:p w14:paraId="44641273" w14:textId="1B45145C" w:rsidR="435C691C" w:rsidRDefault="435C691C" w:rsidP="435C691C">
      <w:pPr>
        <w:spacing w:beforeAutospacing="1" w:afterAutospacing="1"/>
        <w:rPr>
          <w:rFonts w:asciiTheme="majorHAnsi" w:eastAsiaTheme="majorEastAsia" w:hAnsiTheme="majorHAnsi" w:cstheme="majorBidi"/>
          <w:color w:val="2D2D2D"/>
          <w:sz w:val="21"/>
          <w:szCs w:val="21"/>
        </w:rPr>
      </w:pPr>
    </w:p>
    <w:p w14:paraId="4B314876" w14:textId="77777777" w:rsidR="00887E41" w:rsidRPr="009D2C69" w:rsidRDefault="00887E41" w:rsidP="00887E41">
      <w:pPr>
        <w:shd w:val="clear" w:color="auto" w:fill="FFFFFF"/>
        <w:rPr>
          <w:rFonts w:asciiTheme="majorHAnsi" w:hAnsiTheme="majorHAnsi" w:cstheme="majorHAnsi"/>
          <w:b/>
          <w:bCs/>
          <w:color w:val="595959"/>
          <w:sz w:val="21"/>
          <w:szCs w:val="21"/>
        </w:rPr>
      </w:pPr>
      <w:r w:rsidRPr="009D2C69">
        <w:rPr>
          <w:rFonts w:asciiTheme="majorHAnsi" w:hAnsiTheme="majorHAnsi" w:cstheme="majorHAnsi"/>
          <w:b/>
          <w:bCs/>
          <w:color w:val="595959"/>
          <w:sz w:val="21"/>
          <w:szCs w:val="21"/>
        </w:rPr>
        <w:t>Application Information:</w:t>
      </w:r>
    </w:p>
    <w:p w14:paraId="36C27233" w14:textId="77777777" w:rsidR="009D2C69" w:rsidRPr="00484A0D" w:rsidRDefault="009D2C69" w:rsidP="00887E41">
      <w:pPr>
        <w:shd w:val="clear" w:color="auto" w:fill="FFFFFF"/>
        <w:rPr>
          <w:rFonts w:asciiTheme="majorHAnsi" w:hAnsiTheme="majorHAnsi" w:cstheme="majorHAnsi"/>
          <w:color w:val="595959"/>
          <w:sz w:val="21"/>
          <w:szCs w:val="21"/>
        </w:rPr>
      </w:pPr>
    </w:p>
    <w:p w14:paraId="5544A538" w14:textId="77777777" w:rsidR="00887E41"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Applications are processed on a rolling basis until all vacancies are </w:t>
      </w:r>
      <w:proofErr w:type="gramStart"/>
      <w:r w:rsidRPr="00484A0D">
        <w:rPr>
          <w:rFonts w:asciiTheme="majorHAnsi" w:hAnsiTheme="majorHAnsi" w:cstheme="majorHAnsi"/>
          <w:color w:val="595959"/>
          <w:sz w:val="21"/>
          <w:szCs w:val="21"/>
        </w:rPr>
        <w:t>fill</w:t>
      </w:r>
      <w:proofErr w:type="gramEnd"/>
    </w:p>
    <w:p w14:paraId="629A08DD" w14:textId="77777777" w:rsidR="00887E41"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Job Type: Part-time, Temporary</w:t>
      </w:r>
    </w:p>
    <w:p w14:paraId="11629F83"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 Contract Duration: 10 weeks+, coinciding with the yearly exam </w:t>
      </w:r>
      <w:proofErr w:type="gramStart"/>
      <w:r w:rsidRPr="00484A0D">
        <w:rPr>
          <w:rFonts w:asciiTheme="majorHAnsi" w:hAnsiTheme="majorHAnsi" w:cstheme="majorHAnsi"/>
          <w:color w:val="595959"/>
          <w:sz w:val="21"/>
          <w:szCs w:val="21"/>
        </w:rPr>
        <w:t>schedule</w:t>
      </w:r>
      <w:proofErr w:type="gramEnd"/>
    </w:p>
    <w:p w14:paraId="0A5FDF47"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Remuneration: £12.50 per hour</w:t>
      </w:r>
    </w:p>
    <w:p w14:paraId="7E496B0E"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Working Days: Monday to Friday</w:t>
      </w:r>
    </w:p>
    <w:p w14:paraId="22D273DD" w14:textId="215AC2BE"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 Location: </w:t>
      </w:r>
      <w:r w:rsidR="00294B85">
        <w:rPr>
          <w:rFonts w:asciiTheme="majorHAnsi" w:hAnsiTheme="majorHAnsi" w:cstheme="majorHAnsi"/>
          <w:color w:val="595959"/>
          <w:sz w:val="21"/>
          <w:szCs w:val="21"/>
        </w:rPr>
        <w:t>SE16 2BT</w:t>
      </w:r>
      <w:r w:rsidRPr="00484A0D">
        <w:rPr>
          <w:rFonts w:asciiTheme="majorHAnsi" w:hAnsiTheme="majorHAnsi" w:cstheme="majorHAnsi"/>
          <w:color w:val="595959"/>
          <w:sz w:val="21"/>
          <w:szCs w:val="21"/>
        </w:rPr>
        <w:t xml:space="preserve"> preferable you will live within a 5 mile radius to the location, or you must be </w:t>
      </w:r>
      <w:proofErr w:type="gramStart"/>
      <w:r w:rsidRPr="00484A0D">
        <w:rPr>
          <w:rFonts w:asciiTheme="majorHAnsi" w:hAnsiTheme="majorHAnsi" w:cstheme="majorHAnsi"/>
          <w:color w:val="595959"/>
          <w:sz w:val="21"/>
          <w:szCs w:val="21"/>
        </w:rPr>
        <w:t>willing  to</w:t>
      </w:r>
      <w:proofErr w:type="gramEnd"/>
      <w:r w:rsidRPr="00484A0D">
        <w:rPr>
          <w:rFonts w:asciiTheme="majorHAnsi" w:hAnsiTheme="majorHAnsi" w:cstheme="majorHAnsi"/>
          <w:color w:val="595959"/>
          <w:sz w:val="21"/>
          <w:szCs w:val="21"/>
        </w:rPr>
        <w:t xml:space="preserve"> travel at short notice.</w:t>
      </w:r>
    </w:p>
    <w:p w14:paraId="3E2DA10E"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Commencement Date: May 2024</w:t>
      </w:r>
    </w:p>
    <w:p w14:paraId="507CC797"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Job Types: Part-time, Temporary contract</w:t>
      </w:r>
    </w:p>
    <w:p w14:paraId="7ADCA08B"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Salary: £12.50 per hour</w:t>
      </w:r>
    </w:p>
    <w:p w14:paraId="23A67851" w14:textId="71202FF4" w:rsidR="00887E41"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Schedule:</w:t>
      </w:r>
    </w:p>
    <w:p w14:paraId="44628561" w14:textId="77777777" w:rsidR="00887E41" w:rsidRPr="00484A0D" w:rsidRDefault="00887E41" w:rsidP="00887E41">
      <w:pPr>
        <w:numPr>
          <w:ilvl w:val="0"/>
          <w:numId w:val="26"/>
        </w:numPr>
        <w:shd w:val="clear" w:color="auto" w:fill="FFFFFF"/>
        <w:spacing w:before="100" w:beforeAutospacing="1" w:after="100" w:afterAutospacing="1"/>
        <w:rPr>
          <w:rFonts w:asciiTheme="majorHAnsi" w:hAnsiTheme="majorHAnsi" w:cstheme="majorHAnsi"/>
          <w:color w:val="595959"/>
          <w:sz w:val="21"/>
          <w:szCs w:val="21"/>
        </w:rPr>
      </w:pPr>
      <w:r w:rsidRPr="00484A0D">
        <w:rPr>
          <w:rFonts w:asciiTheme="majorHAnsi" w:hAnsiTheme="majorHAnsi" w:cstheme="majorHAnsi"/>
          <w:color w:val="595959"/>
          <w:sz w:val="21"/>
          <w:szCs w:val="21"/>
        </w:rPr>
        <w:t>Monday to Friday</w:t>
      </w:r>
    </w:p>
    <w:p w14:paraId="72F23731" w14:textId="6B9B7AF0" w:rsidR="435C691C" w:rsidRDefault="435C691C" w:rsidP="435C691C">
      <w:pPr>
        <w:spacing w:beforeAutospacing="1" w:afterAutospacing="1"/>
        <w:rPr>
          <w:rFonts w:asciiTheme="majorHAnsi" w:eastAsiaTheme="majorEastAsia" w:hAnsiTheme="majorHAnsi" w:cstheme="majorBidi"/>
          <w:color w:val="2D2D2D"/>
          <w:sz w:val="21"/>
          <w:szCs w:val="21"/>
        </w:rPr>
      </w:pPr>
    </w:p>
    <w:p w14:paraId="268D27F3" w14:textId="3DEEE751"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b/>
          <w:bCs/>
          <w:color w:val="2D2D2D"/>
          <w:sz w:val="21"/>
          <w:szCs w:val="21"/>
        </w:rPr>
        <w:t>Safeguarding</w:t>
      </w:r>
    </w:p>
    <w:p w14:paraId="203172AA" w14:textId="198551D3"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ONTO is committed to safeguarding and promoting the welfare of children and expect all staff to share this commitment. The successful candidate will be subject to all necessary pre-employment checks, including Enhanced DBS; qualifications (where applicable); medical fitness; identity and right to work.</w:t>
      </w:r>
    </w:p>
    <w:p w14:paraId="4C158A59" w14:textId="31649AD6" w:rsidR="435C691C" w:rsidRDefault="435C691C" w:rsidP="435C691C">
      <w:pPr>
        <w:spacing w:beforeAutospacing="1" w:afterAutospacing="1"/>
        <w:rPr>
          <w:rFonts w:asciiTheme="majorHAnsi" w:eastAsiaTheme="majorEastAsia" w:hAnsiTheme="majorHAnsi" w:cstheme="majorBidi"/>
          <w:color w:val="2D2D2D"/>
          <w:sz w:val="21"/>
          <w:szCs w:val="21"/>
        </w:rPr>
      </w:pPr>
    </w:p>
    <w:p w14:paraId="71E28BFD" w14:textId="5FD75BBE" w:rsidR="435C691C" w:rsidRDefault="435C691C" w:rsidP="435C691C">
      <w:pPr>
        <w:rPr>
          <w:rFonts w:ascii="Calibri" w:eastAsia="Calibri" w:hAnsi="Calibri" w:cs="Calibri"/>
          <w:color w:val="000000" w:themeColor="text1"/>
          <w:sz w:val="24"/>
          <w:szCs w:val="24"/>
        </w:rPr>
      </w:pPr>
    </w:p>
    <w:p w14:paraId="4EB9630F" w14:textId="2CADA508" w:rsidR="435C691C" w:rsidRDefault="435C691C" w:rsidP="435C691C">
      <w:pPr>
        <w:ind w:left="360"/>
        <w:rPr>
          <w:rFonts w:asciiTheme="majorHAnsi" w:eastAsiaTheme="majorEastAsia" w:hAnsiTheme="majorHAnsi" w:cstheme="majorBidi"/>
          <w:sz w:val="21"/>
          <w:szCs w:val="21"/>
        </w:rPr>
      </w:pPr>
    </w:p>
    <w:sectPr w:rsidR="435C691C">
      <w:headerReference w:type="default" r:id="rId10"/>
      <w:pgSz w:w="11906" w:h="16838"/>
      <w:pgMar w:top="1440" w:right="180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892" w14:textId="77777777" w:rsidR="0026268D" w:rsidRDefault="0026268D">
      <w:r>
        <w:separator/>
      </w:r>
    </w:p>
  </w:endnote>
  <w:endnote w:type="continuationSeparator" w:id="0">
    <w:p w14:paraId="128A3386" w14:textId="77777777" w:rsidR="0026268D" w:rsidRDefault="0026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8C88" w14:textId="77777777" w:rsidR="0026268D" w:rsidRDefault="0026268D">
      <w:r>
        <w:separator/>
      </w:r>
    </w:p>
  </w:footnote>
  <w:footnote w:type="continuationSeparator" w:id="0">
    <w:p w14:paraId="4DFDC5E8" w14:textId="77777777" w:rsidR="0026268D" w:rsidRDefault="0026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631" w14:textId="62C9ABA9" w:rsidR="00D57A8A" w:rsidRDefault="00A12229">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noProof/>
        <w:color w:val="000000"/>
        <w:sz w:val="32"/>
        <w:szCs w:val="32"/>
      </w:rPr>
      <w:drawing>
        <wp:anchor distT="0" distB="0" distL="114300" distR="114300" simplePos="0" relativeHeight="251658240" behindDoc="0" locked="0" layoutInCell="1" allowOverlap="1" wp14:anchorId="6DCB622F" wp14:editId="028B1EC0">
          <wp:simplePos x="0" y="0"/>
          <wp:positionH relativeFrom="column">
            <wp:posOffset>5338445</wp:posOffset>
          </wp:positionH>
          <wp:positionV relativeFrom="paragraph">
            <wp:posOffset>-203200</wp:posOffset>
          </wp:positionV>
          <wp:extent cx="1397000" cy="920705"/>
          <wp:effectExtent l="0" t="0" r="0"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920705"/>
                  </a:xfrm>
                  <a:prstGeom prst="rect">
                    <a:avLst/>
                  </a:prstGeom>
                </pic:spPr>
              </pic:pic>
            </a:graphicData>
          </a:graphic>
          <wp14:sizeRelH relativeFrom="page">
            <wp14:pctWidth>0</wp14:pctWidth>
          </wp14:sizeRelH>
          <wp14:sizeRelV relativeFrom="page">
            <wp14:pctHeight>0</wp14:pctHeight>
          </wp14:sizeRelV>
        </wp:anchor>
      </w:drawing>
    </w:r>
    <w:r w:rsidR="00E92EA8">
      <w:rPr>
        <w:rFonts w:ascii="Arial" w:eastAsia="Arial" w:hAnsi="Arial" w:cs="Arial"/>
        <w:b/>
        <w:color w:val="000000"/>
        <w:sz w:val="32"/>
        <w:szCs w:val="32"/>
      </w:rPr>
      <w:t xml:space="preserve">        </w:t>
    </w:r>
  </w:p>
  <w:p w14:paraId="58AED783" w14:textId="6EA87997" w:rsidR="00D57A8A" w:rsidRDefault="000F0191" w:rsidP="002C1A17">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 xml:space="preserve">Job </w:t>
    </w:r>
    <w:r w:rsidR="00A12229">
      <w:rPr>
        <w:rFonts w:ascii="Arial" w:eastAsia="Arial" w:hAnsi="Arial" w:cs="Arial"/>
        <w:b/>
        <w:color w:val="000000"/>
        <w:sz w:val="32"/>
        <w:szCs w:val="32"/>
      </w:rPr>
      <w:t>Specification</w:t>
    </w:r>
  </w:p>
  <w:p w14:paraId="468EA1E5" w14:textId="20690A0E" w:rsidR="00D57A8A" w:rsidRDefault="00691E9D" w:rsidP="002C1A17">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32"/>
        <w:szCs w:val="32"/>
      </w:rPr>
      <w:t>Exam Invigilator (South)</w:t>
    </w:r>
  </w:p>
  <w:p w14:paraId="68E597D8" w14:textId="77777777" w:rsidR="00D57A8A" w:rsidRDefault="00D57A8A">
    <w:pPr>
      <w:pBdr>
        <w:top w:val="nil"/>
        <w:left w:val="nil"/>
        <w:bottom w:val="nil"/>
        <w:right w:val="nil"/>
        <w:between w:val="nil"/>
      </w:pBdr>
      <w:tabs>
        <w:tab w:val="center" w:pos="4153"/>
        <w:tab w:val="right" w:pos="8306"/>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t9Vj1acsSZLug2" int2:id="h6G0HKk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DE76"/>
    <w:multiLevelType w:val="hybridMultilevel"/>
    <w:tmpl w:val="FFFFFFFF"/>
    <w:lvl w:ilvl="0" w:tplc="7E96BCA2">
      <w:start w:val="1"/>
      <w:numFmt w:val="bullet"/>
      <w:lvlText w:val=""/>
      <w:lvlJc w:val="left"/>
      <w:pPr>
        <w:ind w:left="720" w:hanging="360"/>
      </w:pPr>
      <w:rPr>
        <w:rFonts w:ascii="Symbol" w:hAnsi="Symbol" w:hint="default"/>
      </w:rPr>
    </w:lvl>
    <w:lvl w:ilvl="1" w:tplc="1A801838">
      <w:start w:val="1"/>
      <w:numFmt w:val="bullet"/>
      <w:lvlText w:val="o"/>
      <w:lvlJc w:val="left"/>
      <w:pPr>
        <w:ind w:left="1440" w:hanging="360"/>
      </w:pPr>
      <w:rPr>
        <w:rFonts w:ascii="Courier New" w:hAnsi="Courier New" w:hint="default"/>
      </w:rPr>
    </w:lvl>
    <w:lvl w:ilvl="2" w:tplc="9B242140">
      <w:start w:val="1"/>
      <w:numFmt w:val="bullet"/>
      <w:lvlText w:val=""/>
      <w:lvlJc w:val="left"/>
      <w:pPr>
        <w:ind w:left="2160" w:hanging="360"/>
      </w:pPr>
      <w:rPr>
        <w:rFonts w:ascii="Wingdings" w:hAnsi="Wingdings" w:hint="default"/>
      </w:rPr>
    </w:lvl>
    <w:lvl w:ilvl="3" w:tplc="EFC036D6">
      <w:start w:val="1"/>
      <w:numFmt w:val="bullet"/>
      <w:lvlText w:val=""/>
      <w:lvlJc w:val="left"/>
      <w:pPr>
        <w:ind w:left="2880" w:hanging="360"/>
      </w:pPr>
      <w:rPr>
        <w:rFonts w:ascii="Symbol" w:hAnsi="Symbol" w:hint="default"/>
      </w:rPr>
    </w:lvl>
    <w:lvl w:ilvl="4" w:tplc="40AEAB96">
      <w:start w:val="1"/>
      <w:numFmt w:val="bullet"/>
      <w:lvlText w:val="o"/>
      <w:lvlJc w:val="left"/>
      <w:pPr>
        <w:ind w:left="3600" w:hanging="360"/>
      </w:pPr>
      <w:rPr>
        <w:rFonts w:ascii="Courier New" w:hAnsi="Courier New" w:hint="default"/>
      </w:rPr>
    </w:lvl>
    <w:lvl w:ilvl="5" w:tplc="04DCA98C">
      <w:start w:val="1"/>
      <w:numFmt w:val="bullet"/>
      <w:lvlText w:val=""/>
      <w:lvlJc w:val="left"/>
      <w:pPr>
        <w:ind w:left="4320" w:hanging="360"/>
      </w:pPr>
      <w:rPr>
        <w:rFonts w:ascii="Wingdings" w:hAnsi="Wingdings" w:hint="default"/>
      </w:rPr>
    </w:lvl>
    <w:lvl w:ilvl="6" w:tplc="FE1888CC">
      <w:start w:val="1"/>
      <w:numFmt w:val="bullet"/>
      <w:lvlText w:val=""/>
      <w:lvlJc w:val="left"/>
      <w:pPr>
        <w:ind w:left="5040" w:hanging="360"/>
      </w:pPr>
      <w:rPr>
        <w:rFonts w:ascii="Symbol" w:hAnsi="Symbol" w:hint="default"/>
      </w:rPr>
    </w:lvl>
    <w:lvl w:ilvl="7" w:tplc="6DC0C136">
      <w:start w:val="1"/>
      <w:numFmt w:val="bullet"/>
      <w:lvlText w:val="o"/>
      <w:lvlJc w:val="left"/>
      <w:pPr>
        <w:ind w:left="5760" w:hanging="360"/>
      </w:pPr>
      <w:rPr>
        <w:rFonts w:ascii="Courier New" w:hAnsi="Courier New" w:hint="default"/>
      </w:rPr>
    </w:lvl>
    <w:lvl w:ilvl="8" w:tplc="C6C293DA">
      <w:start w:val="1"/>
      <w:numFmt w:val="bullet"/>
      <w:lvlText w:val=""/>
      <w:lvlJc w:val="left"/>
      <w:pPr>
        <w:ind w:left="6480" w:hanging="360"/>
      </w:pPr>
      <w:rPr>
        <w:rFonts w:ascii="Wingdings" w:hAnsi="Wingdings" w:hint="default"/>
      </w:rPr>
    </w:lvl>
  </w:abstractNum>
  <w:abstractNum w:abstractNumId="1" w15:restartNumberingAfterBreak="0">
    <w:nsid w:val="14885788"/>
    <w:multiLevelType w:val="multilevel"/>
    <w:tmpl w:val="840C5F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70668C4"/>
    <w:multiLevelType w:val="multilevel"/>
    <w:tmpl w:val="C8BA1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9047519"/>
    <w:multiLevelType w:val="hybridMultilevel"/>
    <w:tmpl w:val="0EC4C3C4"/>
    <w:lvl w:ilvl="0" w:tplc="27E85C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339F5"/>
    <w:multiLevelType w:val="hybridMultilevel"/>
    <w:tmpl w:val="3AF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43A74"/>
    <w:multiLevelType w:val="multilevel"/>
    <w:tmpl w:val="57F4AB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F98E3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9A9A8D"/>
    <w:multiLevelType w:val="hybridMultilevel"/>
    <w:tmpl w:val="FFFFFFFF"/>
    <w:lvl w:ilvl="0" w:tplc="81B22BC6">
      <w:start w:val="1"/>
      <w:numFmt w:val="bullet"/>
      <w:lvlText w:val=""/>
      <w:lvlJc w:val="left"/>
      <w:pPr>
        <w:ind w:left="720" w:hanging="360"/>
      </w:pPr>
      <w:rPr>
        <w:rFonts w:ascii="Symbol" w:hAnsi="Symbol" w:hint="default"/>
      </w:rPr>
    </w:lvl>
    <w:lvl w:ilvl="1" w:tplc="A1D4D738">
      <w:start w:val="1"/>
      <w:numFmt w:val="bullet"/>
      <w:lvlText w:val="o"/>
      <w:lvlJc w:val="left"/>
      <w:pPr>
        <w:ind w:left="1440" w:hanging="360"/>
      </w:pPr>
      <w:rPr>
        <w:rFonts w:ascii="Courier New" w:hAnsi="Courier New" w:hint="default"/>
      </w:rPr>
    </w:lvl>
    <w:lvl w:ilvl="2" w:tplc="31BC4490">
      <w:start w:val="1"/>
      <w:numFmt w:val="bullet"/>
      <w:lvlText w:val=""/>
      <w:lvlJc w:val="left"/>
      <w:pPr>
        <w:ind w:left="2160" w:hanging="360"/>
      </w:pPr>
      <w:rPr>
        <w:rFonts w:ascii="Wingdings" w:hAnsi="Wingdings" w:hint="default"/>
      </w:rPr>
    </w:lvl>
    <w:lvl w:ilvl="3" w:tplc="C3AC1388">
      <w:start w:val="1"/>
      <w:numFmt w:val="bullet"/>
      <w:lvlText w:val=""/>
      <w:lvlJc w:val="left"/>
      <w:pPr>
        <w:ind w:left="2880" w:hanging="360"/>
      </w:pPr>
      <w:rPr>
        <w:rFonts w:ascii="Symbol" w:hAnsi="Symbol" w:hint="default"/>
      </w:rPr>
    </w:lvl>
    <w:lvl w:ilvl="4" w:tplc="996C45F4">
      <w:start w:val="1"/>
      <w:numFmt w:val="bullet"/>
      <w:lvlText w:val="o"/>
      <w:lvlJc w:val="left"/>
      <w:pPr>
        <w:ind w:left="3600" w:hanging="360"/>
      </w:pPr>
      <w:rPr>
        <w:rFonts w:ascii="Courier New" w:hAnsi="Courier New" w:hint="default"/>
      </w:rPr>
    </w:lvl>
    <w:lvl w:ilvl="5" w:tplc="0FF8F4E4">
      <w:start w:val="1"/>
      <w:numFmt w:val="bullet"/>
      <w:lvlText w:val=""/>
      <w:lvlJc w:val="left"/>
      <w:pPr>
        <w:ind w:left="4320" w:hanging="360"/>
      </w:pPr>
      <w:rPr>
        <w:rFonts w:ascii="Wingdings" w:hAnsi="Wingdings" w:hint="default"/>
      </w:rPr>
    </w:lvl>
    <w:lvl w:ilvl="6" w:tplc="775A199A">
      <w:start w:val="1"/>
      <w:numFmt w:val="bullet"/>
      <w:lvlText w:val=""/>
      <w:lvlJc w:val="left"/>
      <w:pPr>
        <w:ind w:left="5040" w:hanging="360"/>
      </w:pPr>
      <w:rPr>
        <w:rFonts w:ascii="Symbol" w:hAnsi="Symbol" w:hint="default"/>
      </w:rPr>
    </w:lvl>
    <w:lvl w:ilvl="7" w:tplc="B182793A">
      <w:start w:val="1"/>
      <w:numFmt w:val="bullet"/>
      <w:lvlText w:val="o"/>
      <w:lvlJc w:val="left"/>
      <w:pPr>
        <w:ind w:left="5760" w:hanging="360"/>
      </w:pPr>
      <w:rPr>
        <w:rFonts w:ascii="Courier New" w:hAnsi="Courier New" w:hint="default"/>
      </w:rPr>
    </w:lvl>
    <w:lvl w:ilvl="8" w:tplc="2FFE73D6">
      <w:start w:val="1"/>
      <w:numFmt w:val="bullet"/>
      <w:lvlText w:val=""/>
      <w:lvlJc w:val="left"/>
      <w:pPr>
        <w:ind w:left="6480" w:hanging="360"/>
      </w:pPr>
      <w:rPr>
        <w:rFonts w:ascii="Wingdings" w:hAnsi="Wingdings" w:hint="default"/>
      </w:rPr>
    </w:lvl>
  </w:abstractNum>
  <w:abstractNum w:abstractNumId="8" w15:restartNumberingAfterBreak="0">
    <w:nsid w:val="27C736C0"/>
    <w:multiLevelType w:val="hybridMultilevel"/>
    <w:tmpl w:val="2B0A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5025"/>
    <w:multiLevelType w:val="multilevel"/>
    <w:tmpl w:val="DD1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41C45"/>
    <w:multiLevelType w:val="multilevel"/>
    <w:tmpl w:val="593EFC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2C27AB4E"/>
    <w:multiLevelType w:val="hybridMultilevel"/>
    <w:tmpl w:val="FFFFFFFF"/>
    <w:lvl w:ilvl="0" w:tplc="9862643E">
      <w:start w:val="1"/>
      <w:numFmt w:val="bullet"/>
      <w:lvlText w:val=""/>
      <w:lvlJc w:val="left"/>
      <w:pPr>
        <w:ind w:left="720" w:hanging="360"/>
      </w:pPr>
      <w:rPr>
        <w:rFonts w:ascii="Symbol" w:hAnsi="Symbol" w:hint="default"/>
      </w:rPr>
    </w:lvl>
    <w:lvl w:ilvl="1" w:tplc="1B46A9CC">
      <w:start w:val="1"/>
      <w:numFmt w:val="bullet"/>
      <w:lvlText w:val="o"/>
      <w:lvlJc w:val="left"/>
      <w:pPr>
        <w:ind w:left="1440" w:hanging="360"/>
      </w:pPr>
      <w:rPr>
        <w:rFonts w:ascii="Courier New" w:hAnsi="Courier New" w:hint="default"/>
      </w:rPr>
    </w:lvl>
    <w:lvl w:ilvl="2" w:tplc="614ACA54">
      <w:start w:val="1"/>
      <w:numFmt w:val="bullet"/>
      <w:lvlText w:val=""/>
      <w:lvlJc w:val="left"/>
      <w:pPr>
        <w:ind w:left="2160" w:hanging="360"/>
      </w:pPr>
      <w:rPr>
        <w:rFonts w:ascii="Wingdings" w:hAnsi="Wingdings" w:hint="default"/>
      </w:rPr>
    </w:lvl>
    <w:lvl w:ilvl="3" w:tplc="A5F2E822">
      <w:start w:val="1"/>
      <w:numFmt w:val="bullet"/>
      <w:lvlText w:val=""/>
      <w:lvlJc w:val="left"/>
      <w:pPr>
        <w:ind w:left="2880" w:hanging="360"/>
      </w:pPr>
      <w:rPr>
        <w:rFonts w:ascii="Symbol" w:hAnsi="Symbol" w:hint="default"/>
      </w:rPr>
    </w:lvl>
    <w:lvl w:ilvl="4" w:tplc="0EF41CF6">
      <w:start w:val="1"/>
      <w:numFmt w:val="bullet"/>
      <w:lvlText w:val="o"/>
      <w:lvlJc w:val="left"/>
      <w:pPr>
        <w:ind w:left="3600" w:hanging="360"/>
      </w:pPr>
      <w:rPr>
        <w:rFonts w:ascii="Courier New" w:hAnsi="Courier New" w:hint="default"/>
      </w:rPr>
    </w:lvl>
    <w:lvl w:ilvl="5" w:tplc="7C2E788E">
      <w:start w:val="1"/>
      <w:numFmt w:val="bullet"/>
      <w:lvlText w:val=""/>
      <w:lvlJc w:val="left"/>
      <w:pPr>
        <w:ind w:left="4320" w:hanging="360"/>
      </w:pPr>
      <w:rPr>
        <w:rFonts w:ascii="Wingdings" w:hAnsi="Wingdings" w:hint="default"/>
      </w:rPr>
    </w:lvl>
    <w:lvl w:ilvl="6" w:tplc="70EEC7E4">
      <w:start w:val="1"/>
      <w:numFmt w:val="bullet"/>
      <w:lvlText w:val=""/>
      <w:lvlJc w:val="left"/>
      <w:pPr>
        <w:ind w:left="5040" w:hanging="360"/>
      </w:pPr>
      <w:rPr>
        <w:rFonts w:ascii="Symbol" w:hAnsi="Symbol" w:hint="default"/>
      </w:rPr>
    </w:lvl>
    <w:lvl w:ilvl="7" w:tplc="13064042">
      <w:start w:val="1"/>
      <w:numFmt w:val="bullet"/>
      <w:lvlText w:val="o"/>
      <w:lvlJc w:val="left"/>
      <w:pPr>
        <w:ind w:left="5760" w:hanging="360"/>
      </w:pPr>
      <w:rPr>
        <w:rFonts w:ascii="Courier New" w:hAnsi="Courier New" w:hint="default"/>
      </w:rPr>
    </w:lvl>
    <w:lvl w:ilvl="8" w:tplc="8A8EE31A">
      <w:start w:val="1"/>
      <w:numFmt w:val="bullet"/>
      <w:lvlText w:val=""/>
      <w:lvlJc w:val="left"/>
      <w:pPr>
        <w:ind w:left="6480" w:hanging="360"/>
      </w:pPr>
      <w:rPr>
        <w:rFonts w:ascii="Wingdings" w:hAnsi="Wingdings" w:hint="default"/>
      </w:rPr>
    </w:lvl>
  </w:abstractNum>
  <w:abstractNum w:abstractNumId="12" w15:restartNumberingAfterBreak="0">
    <w:nsid w:val="2CEE63D0"/>
    <w:multiLevelType w:val="multilevel"/>
    <w:tmpl w:val="F8E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D2554"/>
    <w:multiLevelType w:val="multilevel"/>
    <w:tmpl w:val="7F9017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2307C5D"/>
    <w:multiLevelType w:val="multilevel"/>
    <w:tmpl w:val="BE9853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2FB527A"/>
    <w:multiLevelType w:val="hybridMultilevel"/>
    <w:tmpl w:val="FFFFFFFF"/>
    <w:lvl w:ilvl="0" w:tplc="5E0A34B2">
      <w:start w:val="1"/>
      <w:numFmt w:val="bullet"/>
      <w:lvlText w:val=""/>
      <w:lvlJc w:val="left"/>
      <w:pPr>
        <w:ind w:left="720" w:hanging="360"/>
      </w:pPr>
      <w:rPr>
        <w:rFonts w:ascii="Symbol" w:hAnsi="Symbol" w:hint="default"/>
      </w:rPr>
    </w:lvl>
    <w:lvl w:ilvl="1" w:tplc="1EFC03AE">
      <w:start w:val="1"/>
      <w:numFmt w:val="bullet"/>
      <w:lvlText w:val="o"/>
      <w:lvlJc w:val="left"/>
      <w:pPr>
        <w:ind w:left="1440" w:hanging="360"/>
      </w:pPr>
      <w:rPr>
        <w:rFonts w:ascii="Courier New" w:hAnsi="Courier New" w:hint="default"/>
      </w:rPr>
    </w:lvl>
    <w:lvl w:ilvl="2" w:tplc="72943A26">
      <w:start w:val="1"/>
      <w:numFmt w:val="bullet"/>
      <w:lvlText w:val=""/>
      <w:lvlJc w:val="left"/>
      <w:pPr>
        <w:ind w:left="2160" w:hanging="360"/>
      </w:pPr>
      <w:rPr>
        <w:rFonts w:ascii="Wingdings" w:hAnsi="Wingdings" w:hint="default"/>
      </w:rPr>
    </w:lvl>
    <w:lvl w:ilvl="3" w:tplc="40DCBF74">
      <w:start w:val="1"/>
      <w:numFmt w:val="bullet"/>
      <w:lvlText w:val=""/>
      <w:lvlJc w:val="left"/>
      <w:pPr>
        <w:ind w:left="2880" w:hanging="360"/>
      </w:pPr>
      <w:rPr>
        <w:rFonts w:ascii="Symbol" w:hAnsi="Symbol" w:hint="default"/>
      </w:rPr>
    </w:lvl>
    <w:lvl w:ilvl="4" w:tplc="37F873F0">
      <w:start w:val="1"/>
      <w:numFmt w:val="bullet"/>
      <w:lvlText w:val="o"/>
      <w:lvlJc w:val="left"/>
      <w:pPr>
        <w:ind w:left="3600" w:hanging="360"/>
      </w:pPr>
      <w:rPr>
        <w:rFonts w:ascii="Courier New" w:hAnsi="Courier New" w:hint="default"/>
      </w:rPr>
    </w:lvl>
    <w:lvl w:ilvl="5" w:tplc="4C18CD6E">
      <w:start w:val="1"/>
      <w:numFmt w:val="bullet"/>
      <w:lvlText w:val=""/>
      <w:lvlJc w:val="left"/>
      <w:pPr>
        <w:ind w:left="4320" w:hanging="360"/>
      </w:pPr>
      <w:rPr>
        <w:rFonts w:ascii="Wingdings" w:hAnsi="Wingdings" w:hint="default"/>
      </w:rPr>
    </w:lvl>
    <w:lvl w:ilvl="6" w:tplc="72A6D5E8">
      <w:start w:val="1"/>
      <w:numFmt w:val="bullet"/>
      <w:lvlText w:val=""/>
      <w:lvlJc w:val="left"/>
      <w:pPr>
        <w:ind w:left="5040" w:hanging="360"/>
      </w:pPr>
      <w:rPr>
        <w:rFonts w:ascii="Symbol" w:hAnsi="Symbol" w:hint="default"/>
      </w:rPr>
    </w:lvl>
    <w:lvl w:ilvl="7" w:tplc="B32C0C56">
      <w:start w:val="1"/>
      <w:numFmt w:val="bullet"/>
      <w:lvlText w:val="o"/>
      <w:lvlJc w:val="left"/>
      <w:pPr>
        <w:ind w:left="5760" w:hanging="360"/>
      </w:pPr>
      <w:rPr>
        <w:rFonts w:ascii="Courier New" w:hAnsi="Courier New" w:hint="default"/>
      </w:rPr>
    </w:lvl>
    <w:lvl w:ilvl="8" w:tplc="B762A4DA">
      <w:start w:val="1"/>
      <w:numFmt w:val="bullet"/>
      <w:lvlText w:val=""/>
      <w:lvlJc w:val="left"/>
      <w:pPr>
        <w:ind w:left="6480" w:hanging="360"/>
      </w:pPr>
      <w:rPr>
        <w:rFonts w:ascii="Wingdings" w:hAnsi="Wingdings" w:hint="default"/>
      </w:rPr>
    </w:lvl>
  </w:abstractNum>
  <w:abstractNum w:abstractNumId="16" w15:restartNumberingAfterBreak="0">
    <w:nsid w:val="4483258A"/>
    <w:multiLevelType w:val="hybridMultilevel"/>
    <w:tmpl w:val="A5124AB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D916A4A"/>
    <w:multiLevelType w:val="multilevel"/>
    <w:tmpl w:val="C74A08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F385571"/>
    <w:multiLevelType w:val="multilevel"/>
    <w:tmpl w:val="426CB9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52461436"/>
    <w:multiLevelType w:val="hybridMultilevel"/>
    <w:tmpl w:val="0D027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185FA4"/>
    <w:multiLevelType w:val="multilevel"/>
    <w:tmpl w:val="E42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180E7E"/>
    <w:multiLevelType w:val="hybridMultilevel"/>
    <w:tmpl w:val="925A0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DC7321"/>
    <w:multiLevelType w:val="multilevel"/>
    <w:tmpl w:val="2EE432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FDB0430"/>
    <w:multiLevelType w:val="hybridMultilevel"/>
    <w:tmpl w:val="FFFFFFFF"/>
    <w:lvl w:ilvl="0" w:tplc="84FC50F0">
      <w:start w:val="1"/>
      <w:numFmt w:val="bullet"/>
      <w:lvlText w:val=""/>
      <w:lvlJc w:val="left"/>
      <w:pPr>
        <w:ind w:left="720" w:hanging="360"/>
      </w:pPr>
      <w:rPr>
        <w:rFonts w:ascii="Symbol" w:hAnsi="Symbol" w:hint="default"/>
      </w:rPr>
    </w:lvl>
    <w:lvl w:ilvl="1" w:tplc="80D4CB34">
      <w:start w:val="1"/>
      <w:numFmt w:val="bullet"/>
      <w:lvlText w:val="o"/>
      <w:lvlJc w:val="left"/>
      <w:pPr>
        <w:ind w:left="1440" w:hanging="360"/>
      </w:pPr>
      <w:rPr>
        <w:rFonts w:ascii="Courier New" w:hAnsi="Courier New" w:hint="default"/>
      </w:rPr>
    </w:lvl>
    <w:lvl w:ilvl="2" w:tplc="262829E2">
      <w:start w:val="1"/>
      <w:numFmt w:val="bullet"/>
      <w:lvlText w:val=""/>
      <w:lvlJc w:val="left"/>
      <w:pPr>
        <w:ind w:left="2160" w:hanging="360"/>
      </w:pPr>
      <w:rPr>
        <w:rFonts w:ascii="Wingdings" w:hAnsi="Wingdings" w:hint="default"/>
      </w:rPr>
    </w:lvl>
    <w:lvl w:ilvl="3" w:tplc="170EDD42">
      <w:start w:val="1"/>
      <w:numFmt w:val="bullet"/>
      <w:lvlText w:val=""/>
      <w:lvlJc w:val="left"/>
      <w:pPr>
        <w:ind w:left="2880" w:hanging="360"/>
      </w:pPr>
      <w:rPr>
        <w:rFonts w:ascii="Symbol" w:hAnsi="Symbol" w:hint="default"/>
      </w:rPr>
    </w:lvl>
    <w:lvl w:ilvl="4" w:tplc="E466D932">
      <w:start w:val="1"/>
      <w:numFmt w:val="bullet"/>
      <w:lvlText w:val="o"/>
      <w:lvlJc w:val="left"/>
      <w:pPr>
        <w:ind w:left="3600" w:hanging="360"/>
      </w:pPr>
      <w:rPr>
        <w:rFonts w:ascii="Courier New" w:hAnsi="Courier New" w:hint="default"/>
      </w:rPr>
    </w:lvl>
    <w:lvl w:ilvl="5" w:tplc="E51E3DDA">
      <w:start w:val="1"/>
      <w:numFmt w:val="bullet"/>
      <w:lvlText w:val=""/>
      <w:lvlJc w:val="left"/>
      <w:pPr>
        <w:ind w:left="4320" w:hanging="360"/>
      </w:pPr>
      <w:rPr>
        <w:rFonts w:ascii="Wingdings" w:hAnsi="Wingdings" w:hint="default"/>
      </w:rPr>
    </w:lvl>
    <w:lvl w:ilvl="6" w:tplc="5F72EBB0">
      <w:start w:val="1"/>
      <w:numFmt w:val="bullet"/>
      <w:lvlText w:val=""/>
      <w:lvlJc w:val="left"/>
      <w:pPr>
        <w:ind w:left="5040" w:hanging="360"/>
      </w:pPr>
      <w:rPr>
        <w:rFonts w:ascii="Symbol" w:hAnsi="Symbol" w:hint="default"/>
      </w:rPr>
    </w:lvl>
    <w:lvl w:ilvl="7" w:tplc="5B58C724">
      <w:start w:val="1"/>
      <w:numFmt w:val="bullet"/>
      <w:lvlText w:val="o"/>
      <w:lvlJc w:val="left"/>
      <w:pPr>
        <w:ind w:left="5760" w:hanging="360"/>
      </w:pPr>
      <w:rPr>
        <w:rFonts w:ascii="Courier New" w:hAnsi="Courier New" w:hint="default"/>
      </w:rPr>
    </w:lvl>
    <w:lvl w:ilvl="8" w:tplc="618EE18C">
      <w:start w:val="1"/>
      <w:numFmt w:val="bullet"/>
      <w:lvlText w:val=""/>
      <w:lvlJc w:val="left"/>
      <w:pPr>
        <w:ind w:left="6480" w:hanging="360"/>
      </w:pPr>
      <w:rPr>
        <w:rFonts w:ascii="Wingdings" w:hAnsi="Wingdings" w:hint="default"/>
      </w:rPr>
    </w:lvl>
  </w:abstractNum>
  <w:abstractNum w:abstractNumId="24" w15:restartNumberingAfterBreak="0">
    <w:nsid w:val="764338DF"/>
    <w:multiLevelType w:val="hybridMultilevel"/>
    <w:tmpl w:val="EC9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A0988"/>
    <w:multiLevelType w:val="hybridMultilevel"/>
    <w:tmpl w:val="FFFFFFFF"/>
    <w:lvl w:ilvl="0" w:tplc="A4BC4228">
      <w:start w:val="1"/>
      <w:numFmt w:val="bullet"/>
      <w:lvlText w:val=""/>
      <w:lvlJc w:val="left"/>
      <w:pPr>
        <w:ind w:left="720" w:hanging="360"/>
      </w:pPr>
      <w:rPr>
        <w:rFonts w:ascii="Symbol" w:hAnsi="Symbol" w:hint="default"/>
      </w:rPr>
    </w:lvl>
    <w:lvl w:ilvl="1" w:tplc="44CC99F2">
      <w:start w:val="1"/>
      <w:numFmt w:val="bullet"/>
      <w:lvlText w:val="o"/>
      <w:lvlJc w:val="left"/>
      <w:pPr>
        <w:ind w:left="1440" w:hanging="360"/>
      </w:pPr>
      <w:rPr>
        <w:rFonts w:ascii="Courier New" w:hAnsi="Courier New" w:hint="default"/>
      </w:rPr>
    </w:lvl>
    <w:lvl w:ilvl="2" w:tplc="68CA6666">
      <w:start w:val="1"/>
      <w:numFmt w:val="bullet"/>
      <w:lvlText w:val=""/>
      <w:lvlJc w:val="left"/>
      <w:pPr>
        <w:ind w:left="2160" w:hanging="360"/>
      </w:pPr>
      <w:rPr>
        <w:rFonts w:ascii="Wingdings" w:hAnsi="Wingdings" w:hint="default"/>
      </w:rPr>
    </w:lvl>
    <w:lvl w:ilvl="3" w:tplc="DCF406B8">
      <w:start w:val="1"/>
      <w:numFmt w:val="bullet"/>
      <w:lvlText w:val=""/>
      <w:lvlJc w:val="left"/>
      <w:pPr>
        <w:ind w:left="2880" w:hanging="360"/>
      </w:pPr>
      <w:rPr>
        <w:rFonts w:ascii="Symbol" w:hAnsi="Symbol" w:hint="default"/>
      </w:rPr>
    </w:lvl>
    <w:lvl w:ilvl="4" w:tplc="32FA26A2">
      <w:start w:val="1"/>
      <w:numFmt w:val="bullet"/>
      <w:lvlText w:val="o"/>
      <w:lvlJc w:val="left"/>
      <w:pPr>
        <w:ind w:left="3600" w:hanging="360"/>
      </w:pPr>
      <w:rPr>
        <w:rFonts w:ascii="Courier New" w:hAnsi="Courier New" w:hint="default"/>
      </w:rPr>
    </w:lvl>
    <w:lvl w:ilvl="5" w:tplc="5FCC6CDE">
      <w:start w:val="1"/>
      <w:numFmt w:val="bullet"/>
      <w:lvlText w:val=""/>
      <w:lvlJc w:val="left"/>
      <w:pPr>
        <w:ind w:left="4320" w:hanging="360"/>
      </w:pPr>
      <w:rPr>
        <w:rFonts w:ascii="Wingdings" w:hAnsi="Wingdings" w:hint="default"/>
      </w:rPr>
    </w:lvl>
    <w:lvl w:ilvl="6" w:tplc="E8A0DA44">
      <w:start w:val="1"/>
      <w:numFmt w:val="bullet"/>
      <w:lvlText w:val=""/>
      <w:lvlJc w:val="left"/>
      <w:pPr>
        <w:ind w:left="5040" w:hanging="360"/>
      </w:pPr>
      <w:rPr>
        <w:rFonts w:ascii="Symbol" w:hAnsi="Symbol" w:hint="default"/>
      </w:rPr>
    </w:lvl>
    <w:lvl w:ilvl="7" w:tplc="F1469F1E">
      <w:start w:val="1"/>
      <w:numFmt w:val="bullet"/>
      <w:lvlText w:val="o"/>
      <w:lvlJc w:val="left"/>
      <w:pPr>
        <w:ind w:left="5760" w:hanging="360"/>
      </w:pPr>
      <w:rPr>
        <w:rFonts w:ascii="Courier New" w:hAnsi="Courier New" w:hint="default"/>
      </w:rPr>
    </w:lvl>
    <w:lvl w:ilvl="8" w:tplc="DCD444AE">
      <w:start w:val="1"/>
      <w:numFmt w:val="bullet"/>
      <w:lvlText w:val=""/>
      <w:lvlJc w:val="left"/>
      <w:pPr>
        <w:ind w:left="6480" w:hanging="360"/>
      </w:pPr>
      <w:rPr>
        <w:rFonts w:ascii="Wingdings" w:hAnsi="Wingdings" w:hint="default"/>
      </w:rPr>
    </w:lvl>
  </w:abstractNum>
  <w:abstractNum w:abstractNumId="26" w15:restartNumberingAfterBreak="0">
    <w:nsid w:val="7C0DD56F"/>
    <w:multiLevelType w:val="hybridMultilevel"/>
    <w:tmpl w:val="FFFFFFFF"/>
    <w:lvl w:ilvl="0" w:tplc="BF1E6786">
      <w:start w:val="1"/>
      <w:numFmt w:val="bullet"/>
      <w:lvlText w:val=""/>
      <w:lvlJc w:val="left"/>
      <w:pPr>
        <w:ind w:left="720" w:hanging="360"/>
      </w:pPr>
      <w:rPr>
        <w:rFonts w:ascii="Symbol" w:hAnsi="Symbol" w:hint="default"/>
      </w:rPr>
    </w:lvl>
    <w:lvl w:ilvl="1" w:tplc="FDDA30BA">
      <w:start w:val="1"/>
      <w:numFmt w:val="bullet"/>
      <w:lvlText w:val="o"/>
      <w:lvlJc w:val="left"/>
      <w:pPr>
        <w:ind w:left="1440" w:hanging="360"/>
      </w:pPr>
      <w:rPr>
        <w:rFonts w:ascii="Courier New" w:hAnsi="Courier New" w:hint="default"/>
      </w:rPr>
    </w:lvl>
    <w:lvl w:ilvl="2" w:tplc="C8EE016E">
      <w:start w:val="1"/>
      <w:numFmt w:val="bullet"/>
      <w:lvlText w:val=""/>
      <w:lvlJc w:val="left"/>
      <w:pPr>
        <w:ind w:left="2160" w:hanging="360"/>
      </w:pPr>
      <w:rPr>
        <w:rFonts w:ascii="Wingdings" w:hAnsi="Wingdings" w:hint="default"/>
      </w:rPr>
    </w:lvl>
    <w:lvl w:ilvl="3" w:tplc="2618B760">
      <w:start w:val="1"/>
      <w:numFmt w:val="bullet"/>
      <w:lvlText w:val=""/>
      <w:lvlJc w:val="left"/>
      <w:pPr>
        <w:ind w:left="2880" w:hanging="360"/>
      </w:pPr>
      <w:rPr>
        <w:rFonts w:ascii="Symbol" w:hAnsi="Symbol" w:hint="default"/>
      </w:rPr>
    </w:lvl>
    <w:lvl w:ilvl="4" w:tplc="6316CD18">
      <w:start w:val="1"/>
      <w:numFmt w:val="bullet"/>
      <w:lvlText w:val="o"/>
      <w:lvlJc w:val="left"/>
      <w:pPr>
        <w:ind w:left="3600" w:hanging="360"/>
      </w:pPr>
      <w:rPr>
        <w:rFonts w:ascii="Courier New" w:hAnsi="Courier New" w:hint="default"/>
      </w:rPr>
    </w:lvl>
    <w:lvl w:ilvl="5" w:tplc="C31EDD82">
      <w:start w:val="1"/>
      <w:numFmt w:val="bullet"/>
      <w:lvlText w:val=""/>
      <w:lvlJc w:val="left"/>
      <w:pPr>
        <w:ind w:left="4320" w:hanging="360"/>
      </w:pPr>
      <w:rPr>
        <w:rFonts w:ascii="Wingdings" w:hAnsi="Wingdings" w:hint="default"/>
      </w:rPr>
    </w:lvl>
    <w:lvl w:ilvl="6" w:tplc="63843362">
      <w:start w:val="1"/>
      <w:numFmt w:val="bullet"/>
      <w:lvlText w:val=""/>
      <w:lvlJc w:val="left"/>
      <w:pPr>
        <w:ind w:left="5040" w:hanging="360"/>
      </w:pPr>
      <w:rPr>
        <w:rFonts w:ascii="Symbol" w:hAnsi="Symbol" w:hint="default"/>
      </w:rPr>
    </w:lvl>
    <w:lvl w:ilvl="7" w:tplc="8C287D26">
      <w:start w:val="1"/>
      <w:numFmt w:val="bullet"/>
      <w:lvlText w:val="o"/>
      <w:lvlJc w:val="left"/>
      <w:pPr>
        <w:ind w:left="5760" w:hanging="360"/>
      </w:pPr>
      <w:rPr>
        <w:rFonts w:ascii="Courier New" w:hAnsi="Courier New" w:hint="default"/>
      </w:rPr>
    </w:lvl>
    <w:lvl w:ilvl="8" w:tplc="BF56E05A">
      <w:start w:val="1"/>
      <w:numFmt w:val="bullet"/>
      <w:lvlText w:val=""/>
      <w:lvlJc w:val="left"/>
      <w:pPr>
        <w:ind w:left="6480" w:hanging="360"/>
      </w:pPr>
      <w:rPr>
        <w:rFonts w:ascii="Wingdings" w:hAnsi="Wingdings" w:hint="default"/>
      </w:rPr>
    </w:lvl>
  </w:abstractNum>
  <w:num w:numId="1" w16cid:durableId="1460687794">
    <w:abstractNumId w:val="23"/>
  </w:num>
  <w:num w:numId="2" w16cid:durableId="502354779">
    <w:abstractNumId w:val="26"/>
  </w:num>
  <w:num w:numId="3" w16cid:durableId="1095328168">
    <w:abstractNumId w:val="7"/>
  </w:num>
  <w:num w:numId="4" w16cid:durableId="1014695385">
    <w:abstractNumId w:val="11"/>
  </w:num>
  <w:num w:numId="5" w16cid:durableId="1650397753">
    <w:abstractNumId w:val="15"/>
  </w:num>
  <w:num w:numId="6" w16cid:durableId="415371091">
    <w:abstractNumId w:val="25"/>
  </w:num>
  <w:num w:numId="7" w16cid:durableId="1230114613">
    <w:abstractNumId w:val="6"/>
  </w:num>
  <w:num w:numId="8" w16cid:durableId="673076255">
    <w:abstractNumId w:val="0"/>
  </w:num>
  <w:num w:numId="9" w16cid:durableId="1216431021">
    <w:abstractNumId w:val="18"/>
  </w:num>
  <w:num w:numId="10" w16cid:durableId="2122459265">
    <w:abstractNumId w:val="1"/>
  </w:num>
  <w:num w:numId="11" w16cid:durableId="76484680">
    <w:abstractNumId w:val="17"/>
  </w:num>
  <w:num w:numId="12" w16cid:durableId="902326709">
    <w:abstractNumId w:val="5"/>
  </w:num>
  <w:num w:numId="13" w16cid:durableId="1561474522">
    <w:abstractNumId w:val="10"/>
  </w:num>
  <w:num w:numId="14" w16cid:durableId="1808469213">
    <w:abstractNumId w:val="22"/>
  </w:num>
  <w:num w:numId="15" w16cid:durableId="801574943">
    <w:abstractNumId w:val="13"/>
  </w:num>
  <w:num w:numId="16" w16cid:durableId="261764939">
    <w:abstractNumId w:val="2"/>
  </w:num>
  <w:num w:numId="17" w16cid:durableId="1422340085">
    <w:abstractNumId w:val="12"/>
  </w:num>
  <w:num w:numId="18" w16cid:durableId="951134597">
    <w:abstractNumId w:val="4"/>
  </w:num>
  <w:num w:numId="19" w16cid:durableId="1565023158">
    <w:abstractNumId w:val="3"/>
  </w:num>
  <w:num w:numId="20" w16cid:durableId="2003773717">
    <w:abstractNumId w:val="19"/>
  </w:num>
  <w:num w:numId="21" w16cid:durableId="1022247618">
    <w:abstractNumId w:val="21"/>
  </w:num>
  <w:num w:numId="22" w16cid:durableId="1705669865">
    <w:abstractNumId w:val="16"/>
  </w:num>
  <w:num w:numId="23" w16cid:durableId="1686907413">
    <w:abstractNumId w:val="8"/>
  </w:num>
  <w:num w:numId="24" w16cid:durableId="1089737888">
    <w:abstractNumId w:val="9"/>
  </w:num>
  <w:num w:numId="25" w16cid:durableId="520900198">
    <w:abstractNumId w:val="20"/>
  </w:num>
  <w:num w:numId="26" w16cid:durableId="2000960285">
    <w:abstractNumId w:val="14"/>
  </w:num>
  <w:num w:numId="27" w16cid:durableId="192114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A"/>
    <w:rsid w:val="00002048"/>
    <w:rsid w:val="000045C4"/>
    <w:rsid w:val="00030F3E"/>
    <w:rsid w:val="000F0191"/>
    <w:rsid w:val="00200C5E"/>
    <w:rsid w:val="0026268D"/>
    <w:rsid w:val="0029322B"/>
    <w:rsid w:val="00294B85"/>
    <w:rsid w:val="002C1A17"/>
    <w:rsid w:val="002E06D2"/>
    <w:rsid w:val="003043B6"/>
    <w:rsid w:val="003447EF"/>
    <w:rsid w:val="00354B87"/>
    <w:rsid w:val="0040535C"/>
    <w:rsid w:val="00484A0D"/>
    <w:rsid w:val="004B1B4C"/>
    <w:rsid w:val="004C767F"/>
    <w:rsid w:val="00516FC6"/>
    <w:rsid w:val="005338DD"/>
    <w:rsid w:val="005561C7"/>
    <w:rsid w:val="00562958"/>
    <w:rsid w:val="005C395F"/>
    <w:rsid w:val="005D3E46"/>
    <w:rsid w:val="0068C2AD"/>
    <w:rsid w:val="00691E9D"/>
    <w:rsid w:val="006F4DE4"/>
    <w:rsid w:val="007F7EC6"/>
    <w:rsid w:val="008572DB"/>
    <w:rsid w:val="00882B25"/>
    <w:rsid w:val="00887E41"/>
    <w:rsid w:val="008C6890"/>
    <w:rsid w:val="008D2AA1"/>
    <w:rsid w:val="009D2C69"/>
    <w:rsid w:val="00A12229"/>
    <w:rsid w:val="00A86EB1"/>
    <w:rsid w:val="00AA6DF0"/>
    <w:rsid w:val="00AC1047"/>
    <w:rsid w:val="00BF23BE"/>
    <w:rsid w:val="00CE6D32"/>
    <w:rsid w:val="00D155ED"/>
    <w:rsid w:val="00D1783E"/>
    <w:rsid w:val="00D57A8A"/>
    <w:rsid w:val="00DAE9EF"/>
    <w:rsid w:val="00DC20B5"/>
    <w:rsid w:val="00DD7CD4"/>
    <w:rsid w:val="00E02E31"/>
    <w:rsid w:val="00E2301F"/>
    <w:rsid w:val="00E6262E"/>
    <w:rsid w:val="00E92EA8"/>
    <w:rsid w:val="00E95442"/>
    <w:rsid w:val="00EC786A"/>
    <w:rsid w:val="00ED6BF4"/>
    <w:rsid w:val="00F56A8C"/>
    <w:rsid w:val="00FF02C2"/>
    <w:rsid w:val="016C2CE0"/>
    <w:rsid w:val="0534ABEC"/>
    <w:rsid w:val="05A6D32E"/>
    <w:rsid w:val="067D3FDF"/>
    <w:rsid w:val="07508467"/>
    <w:rsid w:val="07DAA516"/>
    <w:rsid w:val="094254B8"/>
    <w:rsid w:val="095758CD"/>
    <w:rsid w:val="0A515BCB"/>
    <w:rsid w:val="0B4600F5"/>
    <w:rsid w:val="0E5EC7C4"/>
    <w:rsid w:val="0EFDA357"/>
    <w:rsid w:val="11155467"/>
    <w:rsid w:val="12AA018B"/>
    <w:rsid w:val="13C597FC"/>
    <w:rsid w:val="188E5912"/>
    <w:rsid w:val="191EBD8A"/>
    <w:rsid w:val="194FC1AE"/>
    <w:rsid w:val="1991C345"/>
    <w:rsid w:val="1B6B6758"/>
    <w:rsid w:val="1C1DDFEB"/>
    <w:rsid w:val="22262B90"/>
    <w:rsid w:val="231B8FD0"/>
    <w:rsid w:val="24BE42E7"/>
    <w:rsid w:val="2613D7EA"/>
    <w:rsid w:val="27790D55"/>
    <w:rsid w:val="2B2CBB1D"/>
    <w:rsid w:val="2B64030A"/>
    <w:rsid w:val="2E9816FC"/>
    <w:rsid w:val="2EAEB845"/>
    <w:rsid w:val="2EC809D6"/>
    <w:rsid w:val="3071EDE0"/>
    <w:rsid w:val="32F20BCA"/>
    <w:rsid w:val="34676A6E"/>
    <w:rsid w:val="3528D30A"/>
    <w:rsid w:val="38B8DBDA"/>
    <w:rsid w:val="38F15216"/>
    <w:rsid w:val="39C4969E"/>
    <w:rsid w:val="3A09C05E"/>
    <w:rsid w:val="3A368B0F"/>
    <w:rsid w:val="3C1094C4"/>
    <w:rsid w:val="3D784466"/>
    <w:rsid w:val="3DDDF533"/>
    <w:rsid w:val="3EBD7D5F"/>
    <w:rsid w:val="3F5CA223"/>
    <w:rsid w:val="3F634D7E"/>
    <w:rsid w:val="406A56C1"/>
    <w:rsid w:val="41367907"/>
    <w:rsid w:val="41DFB565"/>
    <w:rsid w:val="435C691C"/>
    <w:rsid w:val="46D3A082"/>
    <w:rsid w:val="48E6C59F"/>
    <w:rsid w:val="4B5631B3"/>
    <w:rsid w:val="4D216BED"/>
    <w:rsid w:val="4D7E1226"/>
    <w:rsid w:val="4ECAEA55"/>
    <w:rsid w:val="4FFB84DB"/>
    <w:rsid w:val="504048F9"/>
    <w:rsid w:val="507B3D4F"/>
    <w:rsid w:val="53C403E7"/>
    <w:rsid w:val="54C73B49"/>
    <w:rsid w:val="58251A16"/>
    <w:rsid w:val="5A249A4A"/>
    <w:rsid w:val="5AAB92D0"/>
    <w:rsid w:val="5B81FF81"/>
    <w:rsid w:val="5EF08389"/>
    <w:rsid w:val="610C5C04"/>
    <w:rsid w:val="63E96A4A"/>
    <w:rsid w:val="64888F0E"/>
    <w:rsid w:val="64D4A83F"/>
    <w:rsid w:val="660542C5"/>
    <w:rsid w:val="67F3EAED"/>
    <w:rsid w:val="68E2510B"/>
    <w:rsid w:val="69CDC1D1"/>
    <w:rsid w:val="6E1D3963"/>
    <w:rsid w:val="6EFE260E"/>
    <w:rsid w:val="6F2AEE01"/>
    <w:rsid w:val="721D005C"/>
    <w:rsid w:val="733896CD"/>
    <w:rsid w:val="78195150"/>
    <w:rsid w:val="785E483F"/>
    <w:rsid w:val="78EFF0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CFAA"/>
  <w15:docId w15:val="{E42EA0A3-D725-4B8C-B44D-4B37BBA5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u w:val="single"/>
    </w:rPr>
  </w:style>
  <w:style w:type="paragraph" w:styleId="Heading2">
    <w:name w:val="heading 2"/>
    <w:basedOn w:val="Normal"/>
    <w:next w:val="Normal"/>
    <w:pPr>
      <w:keepNext/>
      <w:outlineLvl w:val="1"/>
    </w:pPr>
    <w:rPr>
      <w:rFonts w:ascii="Arial" w:eastAsia="Arial" w:hAnsi="Arial" w:cs="Arial"/>
      <w:b/>
      <w:sz w:val="28"/>
      <w:szCs w:val="28"/>
    </w:rPr>
  </w:style>
  <w:style w:type="paragraph" w:styleId="Heading3">
    <w:name w:val="heading 3"/>
    <w:basedOn w:val="Normal"/>
    <w:next w:val="Normal"/>
    <w:pPr>
      <w:keepNext/>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2EA8"/>
    <w:pPr>
      <w:tabs>
        <w:tab w:val="center" w:pos="4513"/>
        <w:tab w:val="right" w:pos="9026"/>
      </w:tabs>
    </w:pPr>
  </w:style>
  <w:style w:type="character" w:customStyle="1" w:styleId="HeaderChar">
    <w:name w:val="Header Char"/>
    <w:basedOn w:val="DefaultParagraphFont"/>
    <w:link w:val="Header"/>
    <w:uiPriority w:val="99"/>
    <w:rsid w:val="00E92EA8"/>
  </w:style>
  <w:style w:type="paragraph" w:styleId="Footer">
    <w:name w:val="footer"/>
    <w:basedOn w:val="Normal"/>
    <w:link w:val="FooterChar"/>
    <w:uiPriority w:val="99"/>
    <w:unhideWhenUsed/>
    <w:rsid w:val="00E92EA8"/>
    <w:pPr>
      <w:tabs>
        <w:tab w:val="center" w:pos="4513"/>
        <w:tab w:val="right" w:pos="9026"/>
      </w:tabs>
    </w:pPr>
  </w:style>
  <w:style w:type="character" w:customStyle="1" w:styleId="FooterChar">
    <w:name w:val="Footer Char"/>
    <w:basedOn w:val="DefaultParagraphFont"/>
    <w:link w:val="Footer"/>
    <w:uiPriority w:val="99"/>
    <w:rsid w:val="00E92EA8"/>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C1A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41233">
      <w:bodyDiv w:val="1"/>
      <w:marLeft w:val="0"/>
      <w:marRight w:val="0"/>
      <w:marTop w:val="0"/>
      <w:marBottom w:val="0"/>
      <w:divBdr>
        <w:top w:val="none" w:sz="0" w:space="0" w:color="auto"/>
        <w:left w:val="none" w:sz="0" w:space="0" w:color="auto"/>
        <w:bottom w:val="none" w:sz="0" w:space="0" w:color="auto"/>
        <w:right w:val="none" w:sz="0" w:space="0" w:color="auto"/>
      </w:divBdr>
    </w:div>
    <w:div w:id="1942030744">
      <w:bodyDiv w:val="1"/>
      <w:marLeft w:val="0"/>
      <w:marRight w:val="0"/>
      <w:marTop w:val="0"/>
      <w:marBottom w:val="0"/>
      <w:divBdr>
        <w:top w:val="none" w:sz="0" w:space="0" w:color="auto"/>
        <w:left w:val="none" w:sz="0" w:space="0" w:color="auto"/>
        <w:bottom w:val="none" w:sz="0" w:space="0" w:color="auto"/>
        <w:right w:val="none" w:sz="0" w:space="0" w:color="auto"/>
      </w:divBdr>
    </w:div>
    <w:div w:id="195995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3f7ec5-7123-41f1-89e9-246ef14b5e37">
      <UserInfo>
        <DisplayName>Amy  Davis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D2D08F8A3C944B0D39601E4984AE5" ma:contentTypeVersion="10" ma:contentTypeDescription="Create a new document." ma:contentTypeScope="" ma:versionID="b8bbe7eb70b50d3f801249e58c596de5">
  <xsd:schema xmlns:xsd="http://www.w3.org/2001/XMLSchema" xmlns:xs="http://www.w3.org/2001/XMLSchema" xmlns:p="http://schemas.microsoft.com/office/2006/metadata/properties" xmlns:ns2="96e631c5-90ec-41c5-947d-0be13fd6bc96" xmlns:ns3="1c3f7ec5-7123-41f1-89e9-246ef14b5e37" targetNamespace="http://schemas.microsoft.com/office/2006/metadata/properties" ma:root="true" ma:fieldsID="80c31236cffa1bd7deb988fa6188a983" ns2:_="" ns3:_="">
    <xsd:import namespace="96e631c5-90ec-41c5-947d-0be13fd6bc96"/>
    <xsd:import namespace="1c3f7ec5-7123-41f1-89e9-246ef14b5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31c5-90ec-41c5-947d-0be13fd6b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f7ec5-7123-41f1-89e9-246ef14b5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C2987-C6AE-4374-B505-E3281094D013}">
  <ds:schemaRefs>
    <ds:schemaRef ds:uri="http://schemas.microsoft.com/office/2006/metadata/properties"/>
    <ds:schemaRef ds:uri="http://schemas.microsoft.com/office/infopath/2007/PartnerControls"/>
    <ds:schemaRef ds:uri="1c3f7ec5-7123-41f1-89e9-246ef14b5e37"/>
  </ds:schemaRefs>
</ds:datastoreItem>
</file>

<file path=customXml/itemProps2.xml><?xml version="1.0" encoding="utf-8"?>
<ds:datastoreItem xmlns:ds="http://schemas.openxmlformats.org/officeDocument/2006/customXml" ds:itemID="{24F5CD59-D9AD-4D2C-B685-F544A1CEF846}">
  <ds:schemaRefs>
    <ds:schemaRef ds:uri="http://schemas.microsoft.com/sharepoint/v3/contenttype/forms"/>
  </ds:schemaRefs>
</ds:datastoreItem>
</file>

<file path=customXml/itemProps3.xml><?xml version="1.0" encoding="utf-8"?>
<ds:datastoreItem xmlns:ds="http://schemas.openxmlformats.org/officeDocument/2006/customXml" ds:itemID="{46BABE45-4009-4410-9D32-E9D0D806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31c5-90ec-41c5-947d-0be13fd6bc96"/>
    <ds:schemaRef ds:uri="1c3f7ec5-7123-41f1-89e9-246ef14b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Mehz Karim</dc:creator>
  <cp:keywords/>
  <cp:lastModifiedBy>Amy  Davis</cp:lastModifiedBy>
  <cp:revision>4</cp:revision>
  <dcterms:created xsi:type="dcterms:W3CDTF">2024-03-08T09:29:00Z</dcterms:created>
  <dcterms:modified xsi:type="dcterms:W3CDTF">2024-03-08T09:31:00Z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0x01010015BD2D08F8A3C944B0D39601E4984AE5</vt:lpwstr>
  </property>
</Properties>
</file>